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594997D8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9E4F94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6085"/>
        <w:gridCol w:w="850"/>
        <w:gridCol w:w="752"/>
      </w:tblGrid>
      <w:tr w:rsidR="001E69B2" w14:paraId="161BF26C" w14:textId="77777777" w:rsidTr="00CE200E">
        <w:trPr>
          <w:jc w:val="center"/>
        </w:trPr>
        <w:tc>
          <w:tcPr>
            <w:tcW w:w="1707" w:type="dxa"/>
            <w:vMerge w:val="restart"/>
            <w:shd w:val="clear" w:color="auto" w:fill="DAE9F7" w:themeFill="text2" w:themeFillTint="1A"/>
          </w:tcPr>
          <w:p w14:paraId="7A66E8FF" w14:textId="315C9EF7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6085" w:type="dxa"/>
            <w:vMerge w:val="restart"/>
            <w:shd w:val="clear" w:color="auto" w:fill="DAE9F7" w:themeFill="text2" w:themeFillTint="1A"/>
          </w:tcPr>
          <w:p w14:paraId="59057CE4" w14:textId="50F1CC69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602" w:type="dxa"/>
            <w:gridSpan w:val="2"/>
            <w:shd w:val="clear" w:color="auto" w:fill="DAE9F7" w:themeFill="text2" w:themeFillTint="1A"/>
          </w:tcPr>
          <w:p w14:paraId="6C0EFD65" w14:textId="5F7F0A45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1E69B2" w14:paraId="2519994F" w14:textId="3DC3B350" w:rsidTr="00F873BE">
        <w:trPr>
          <w:jc w:val="center"/>
        </w:trPr>
        <w:tc>
          <w:tcPr>
            <w:tcW w:w="1707" w:type="dxa"/>
            <w:vMerge/>
            <w:shd w:val="clear" w:color="auto" w:fill="DAE9F7" w:themeFill="text2" w:themeFillTint="1A"/>
          </w:tcPr>
          <w:p w14:paraId="12A6719B" w14:textId="64102126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5" w:type="dxa"/>
            <w:vMerge/>
            <w:shd w:val="clear" w:color="auto" w:fill="DAE9F7" w:themeFill="text2" w:themeFillTint="1A"/>
          </w:tcPr>
          <w:p w14:paraId="166112C4" w14:textId="21A0C5FA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B609848" w14:textId="660D597D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752" w:type="dxa"/>
            <w:shd w:val="clear" w:color="auto" w:fill="DAE9F7" w:themeFill="text2" w:themeFillTint="1A"/>
          </w:tcPr>
          <w:p w14:paraId="17C2D1EA" w14:textId="086764B8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30A29" w14:paraId="491521E0" w14:textId="340AE8AC" w:rsidTr="00F873BE">
        <w:trPr>
          <w:trHeight w:val="2096"/>
          <w:jc w:val="center"/>
        </w:trPr>
        <w:tc>
          <w:tcPr>
            <w:tcW w:w="1707" w:type="dxa"/>
            <w:vMerge w:val="restart"/>
          </w:tcPr>
          <w:p w14:paraId="6D31CD60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0E09AF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CCDE02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FC7DED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28D894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7E6960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417CBF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026E11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68DA48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3104E6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F15CD7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FEF1FB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2DF6F9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8F0E47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EB9C9B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384483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AD2AB8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6D4324" w14:textId="77777777" w:rsidR="00930A29" w:rsidRDefault="00930A29" w:rsidP="00930A29">
            <w:pPr>
              <w:rPr>
                <w:rFonts w:ascii="Arial" w:hAnsi="Arial" w:cs="Arial"/>
                <w:b/>
                <w:bCs/>
              </w:rPr>
            </w:pPr>
          </w:p>
          <w:p w14:paraId="45AD9796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A5AE04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6D4503" w14:textId="77777777" w:rsidR="00930A29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1B36B3" w14:textId="0E16F673" w:rsidR="00930A29" w:rsidRPr="00C30785" w:rsidRDefault="00930A29" w:rsidP="00C30785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785">
              <w:rPr>
                <w:rFonts w:ascii="Arial" w:hAnsi="Arial" w:cs="Arial"/>
                <w:b/>
                <w:bCs/>
              </w:rPr>
              <w:t>Certificado de Depósito a Término (CDT)</w:t>
            </w:r>
          </w:p>
        </w:tc>
        <w:tc>
          <w:tcPr>
            <w:tcW w:w="6085" w:type="dxa"/>
          </w:tcPr>
          <w:p w14:paraId="112189E4" w14:textId="3809EAC9" w:rsidR="00930A29" w:rsidRPr="00F873BE" w:rsidRDefault="00930A29" w:rsidP="009C7F5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</w:t>
            </w:r>
            <w:r w:rsidRPr="00F67750">
              <w:rPr>
                <w:rFonts w:ascii="Arial" w:hAnsi="Arial" w:cs="Arial"/>
                <w:lang w:val="es-CO"/>
              </w:rPr>
              <w:t>pertura o constitución de CDT</w:t>
            </w:r>
            <w:r>
              <w:rPr>
                <w:rFonts w:ascii="Arial" w:hAnsi="Arial" w:cs="Arial"/>
                <w:lang w:val="es-CO"/>
              </w:rPr>
              <w:t xml:space="preserve">, con las siguientes características: </w:t>
            </w:r>
          </w:p>
          <w:p w14:paraId="5C675AB0" w14:textId="77777777" w:rsidR="00930A29" w:rsidRPr="00F873BE" w:rsidRDefault="00930A29" w:rsidP="00464E26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0807644E" w14:textId="5B4A4147" w:rsidR="00930A29" w:rsidRPr="00464E26" w:rsidRDefault="00930A29" w:rsidP="009D0A49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464E26">
              <w:rPr>
                <w:rFonts w:ascii="Arial" w:hAnsi="Arial" w:cs="Arial"/>
                <w:b/>
                <w:bCs/>
                <w:lang w:val="es-CO"/>
              </w:rPr>
              <w:t>Monto: _____________________</w:t>
            </w:r>
            <w:r>
              <w:rPr>
                <w:rFonts w:ascii="Arial" w:hAnsi="Arial" w:cs="Arial"/>
                <w:b/>
                <w:bCs/>
                <w:lang w:val="es-CO"/>
              </w:rPr>
              <w:t>______________</w:t>
            </w:r>
          </w:p>
          <w:p w14:paraId="12F45A41" w14:textId="72CA707C" w:rsidR="00930A29" w:rsidRPr="00464E26" w:rsidRDefault="00930A29" w:rsidP="009D0A49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464E26">
              <w:rPr>
                <w:rFonts w:ascii="Arial" w:hAnsi="Arial" w:cs="Arial"/>
                <w:b/>
                <w:bCs/>
                <w:lang w:val="es-CO"/>
              </w:rPr>
              <w:t>Plazo: ______________________</w:t>
            </w:r>
            <w:r>
              <w:rPr>
                <w:rFonts w:ascii="Arial" w:hAnsi="Arial" w:cs="Arial"/>
                <w:b/>
                <w:bCs/>
                <w:lang w:val="es-CO"/>
              </w:rPr>
              <w:t>______________</w:t>
            </w:r>
          </w:p>
          <w:p w14:paraId="39E59DFA" w14:textId="03B724FA" w:rsidR="00752F22" w:rsidRDefault="00752F22" w:rsidP="009D0A49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Constituyente</w:t>
            </w:r>
            <w:r w:rsidR="00DF6810">
              <w:rPr>
                <w:rFonts w:ascii="Arial" w:hAnsi="Arial" w:cs="Arial"/>
                <w:b/>
                <w:bCs/>
                <w:lang w:val="es-CO"/>
              </w:rPr>
              <w:t>(s)</w:t>
            </w:r>
            <w:r w:rsidR="00930A29" w:rsidRPr="00464E26">
              <w:rPr>
                <w:rFonts w:ascii="Arial" w:hAnsi="Arial" w:cs="Arial"/>
                <w:b/>
                <w:bCs/>
                <w:lang w:val="es-CO"/>
              </w:rPr>
              <w:t xml:space="preserve">: </w:t>
            </w:r>
          </w:p>
          <w:p w14:paraId="20C77248" w14:textId="059B8262" w:rsidR="00930A29" w:rsidRDefault="00930A29" w:rsidP="00752F22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464E26">
              <w:rPr>
                <w:rFonts w:ascii="Arial" w:hAnsi="Arial" w:cs="Arial"/>
                <w:b/>
                <w:bCs/>
                <w:lang w:val="es-CO"/>
              </w:rPr>
              <w:t>______________________</w:t>
            </w:r>
            <w:r>
              <w:rPr>
                <w:rFonts w:ascii="Arial" w:hAnsi="Arial" w:cs="Arial"/>
                <w:b/>
                <w:bCs/>
                <w:lang w:val="es-CO"/>
              </w:rPr>
              <w:t>_____________</w:t>
            </w:r>
          </w:p>
          <w:p w14:paraId="00AC9AB4" w14:textId="4C9ACB34" w:rsidR="00DF6810" w:rsidRPr="00DF6810" w:rsidRDefault="004E1636" w:rsidP="00752F22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___________________________________</w:t>
            </w:r>
          </w:p>
          <w:p w14:paraId="1BA01B16" w14:textId="0423B87B" w:rsidR="00DF6810" w:rsidRDefault="00930A29" w:rsidP="009D0A49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Identificación</w:t>
            </w:r>
            <w:r w:rsidR="00DF6810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="00752F22">
              <w:rPr>
                <w:rFonts w:ascii="Arial" w:hAnsi="Arial" w:cs="Arial"/>
                <w:b/>
                <w:bCs/>
                <w:lang w:val="es-CO"/>
              </w:rPr>
              <w:t>Constituyente</w:t>
            </w:r>
            <w:r w:rsidR="00DF6810">
              <w:rPr>
                <w:rFonts w:ascii="Arial" w:hAnsi="Arial" w:cs="Arial"/>
                <w:b/>
                <w:bCs/>
                <w:lang w:val="es-CO"/>
              </w:rPr>
              <w:t>(s)</w:t>
            </w:r>
            <w:r>
              <w:rPr>
                <w:rFonts w:ascii="Arial" w:hAnsi="Arial" w:cs="Arial"/>
                <w:b/>
                <w:bCs/>
                <w:lang w:val="es-CO"/>
              </w:rPr>
              <w:t>:</w:t>
            </w:r>
          </w:p>
          <w:p w14:paraId="7831DCBF" w14:textId="77777777" w:rsidR="00930A29" w:rsidRDefault="00930A29" w:rsidP="009D0A49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</w:t>
            </w:r>
          </w:p>
          <w:p w14:paraId="0E085F33" w14:textId="57CD3B9C" w:rsidR="006A06EB" w:rsidRPr="00752F22" w:rsidRDefault="004E1636" w:rsidP="00752F22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</w:t>
            </w:r>
          </w:p>
          <w:p w14:paraId="4BE2ACA2" w14:textId="3D338BA8" w:rsidR="00C72BB4" w:rsidRDefault="00C72BB4" w:rsidP="009D0A49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Pago de rendimientos:</w:t>
            </w:r>
          </w:p>
          <w:p w14:paraId="2C26F7A1" w14:textId="03FB7901" w:rsidR="00C72BB4" w:rsidRPr="00176E93" w:rsidRDefault="004424D4" w:rsidP="00176E93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________________________________________________</w:t>
            </w:r>
          </w:p>
          <w:p w14:paraId="55699E1D" w14:textId="28B4A40E" w:rsidR="0054329E" w:rsidRPr="00176E93" w:rsidRDefault="00F47E8E" w:rsidP="00176E93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Si el </w:t>
            </w:r>
            <w:r w:rsidR="006A06EB">
              <w:rPr>
                <w:rFonts w:ascii="Arial" w:hAnsi="Arial" w:cs="Arial"/>
                <w:b/>
                <w:bCs/>
                <w:lang w:val="es-CO"/>
              </w:rPr>
              <w:t xml:space="preserve">CDT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se va a constituir </w:t>
            </w:r>
            <w:r w:rsidRPr="00403605">
              <w:rPr>
                <w:rFonts w:ascii="Arial" w:hAnsi="Arial" w:cs="Arial"/>
                <w:b/>
                <w:bCs/>
                <w:u w:val="single"/>
                <w:lang w:val="es-CO"/>
              </w:rPr>
              <w:t>con</w:t>
            </w:r>
            <w:r w:rsidR="006A06EB" w:rsidRPr="00403605">
              <w:rPr>
                <w:rFonts w:ascii="Arial" w:hAnsi="Arial" w:cs="Arial"/>
                <w:b/>
                <w:bCs/>
                <w:u w:val="single"/>
                <w:lang w:val="es-CO"/>
              </w:rPr>
              <w:t xml:space="preserve"> más de un beneficiario</w:t>
            </w:r>
            <w:r>
              <w:rPr>
                <w:rFonts w:ascii="Arial" w:hAnsi="Arial" w:cs="Arial"/>
                <w:b/>
                <w:bCs/>
                <w:lang w:val="es-CO"/>
              </w:rPr>
              <w:t>,</w:t>
            </w:r>
            <w:r w:rsidR="006A06EB">
              <w:rPr>
                <w:rFonts w:ascii="Arial" w:hAnsi="Arial" w:cs="Arial"/>
                <w:b/>
                <w:bCs/>
                <w:lang w:val="es-CO"/>
              </w:rPr>
              <w:t xml:space="preserve"> se debe </w:t>
            </w:r>
            <w:r w:rsidR="0054329E">
              <w:rPr>
                <w:rFonts w:ascii="Arial" w:hAnsi="Arial" w:cs="Arial"/>
                <w:b/>
                <w:bCs/>
                <w:lang w:val="es-CO"/>
              </w:rPr>
              <w:t>marcar con un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a </w:t>
            </w:r>
            <w:r w:rsidR="0054329E">
              <w:rPr>
                <w:rFonts w:ascii="Arial" w:hAnsi="Arial" w:cs="Arial"/>
                <w:b/>
                <w:bCs/>
                <w:lang w:val="es-CO"/>
              </w:rPr>
              <w:t>X</w:t>
            </w:r>
            <w:r w:rsidR="006A06EB">
              <w:rPr>
                <w:rFonts w:ascii="Arial" w:hAnsi="Arial" w:cs="Arial"/>
                <w:b/>
                <w:bCs/>
                <w:lang w:val="es-CO"/>
              </w:rPr>
              <w:t xml:space="preserve"> su naturaleza:</w:t>
            </w:r>
          </w:p>
          <w:p w14:paraId="2A6D7499" w14:textId="180A67C9" w:rsidR="006A06EB" w:rsidRDefault="00403605" w:rsidP="006A06EB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3C4955" wp14:editId="3DD62E6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540" cy="136477"/>
                      <wp:effectExtent l="0" t="0" r="17145" b="16510"/>
                      <wp:wrapNone/>
                      <wp:docPr id="111943277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F8802D" id="Rectángulo: esquinas redondeadas 2" o:spid="_x0000_s1026" style="position:absolute;margin-left:-.35pt;margin-top:.55pt;width:16.65pt;height:1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54329E">
              <w:rPr>
                <w:rFonts w:ascii="Arial" w:hAnsi="Arial" w:cs="Arial"/>
                <w:b/>
                <w:bCs/>
                <w:lang w:val="es-CO"/>
              </w:rPr>
              <w:t>CONJUNTA</w:t>
            </w:r>
          </w:p>
          <w:p w14:paraId="490E6A69" w14:textId="62405EDD" w:rsidR="0054329E" w:rsidRPr="006A06EB" w:rsidRDefault="00403605" w:rsidP="006A06EB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423AB" wp14:editId="1A5939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1540" cy="136477"/>
                      <wp:effectExtent l="0" t="0" r="17145" b="16510"/>
                      <wp:wrapNone/>
                      <wp:docPr id="2749977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E7C2C2" id="Rectángulo: esquinas redondeadas 2" o:spid="_x0000_s1026" style="position:absolute;margin-left:-.35pt;margin-top:.55pt;width:16.65pt;height:1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54329E">
              <w:rPr>
                <w:rFonts w:ascii="Arial" w:hAnsi="Arial" w:cs="Arial"/>
                <w:b/>
                <w:bCs/>
                <w:lang w:val="es-CO"/>
              </w:rPr>
              <w:t>ALTERNA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</w:p>
        </w:tc>
        <w:tc>
          <w:tcPr>
            <w:tcW w:w="850" w:type="dxa"/>
          </w:tcPr>
          <w:p w14:paraId="66FF0AE1" w14:textId="77777777" w:rsidR="00930A29" w:rsidRPr="00F67750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18CCE41" w14:textId="77777777" w:rsidR="00930A29" w:rsidRPr="00F67750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930A29" w14:paraId="0660EE4B" w14:textId="368B9318" w:rsidTr="00F873BE">
        <w:trPr>
          <w:jc w:val="center"/>
        </w:trPr>
        <w:tc>
          <w:tcPr>
            <w:tcW w:w="1707" w:type="dxa"/>
            <w:vMerge/>
          </w:tcPr>
          <w:p w14:paraId="4AC15F26" w14:textId="77777777" w:rsidR="00930A29" w:rsidRDefault="00930A29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352F093D" w14:textId="0F2963B2" w:rsidR="00930A29" w:rsidRPr="00F96DEB" w:rsidRDefault="00930A29" w:rsidP="00BE77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F96DEB">
              <w:rPr>
                <w:rFonts w:ascii="Arial" w:hAnsi="Arial" w:cs="Arial"/>
                <w:lang w:val="es-CO"/>
              </w:rPr>
              <w:t>ancelación de CDT al vencimiento:</w:t>
            </w:r>
          </w:p>
          <w:p w14:paraId="08A1A2FD" w14:textId="77777777" w:rsidR="00930A29" w:rsidRPr="00F96DEB" w:rsidRDefault="00930A29" w:rsidP="00F60D0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0D7D13" w14:textId="77777777" w:rsidR="00930A29" w:rsidRPr="00F96DEB" w:rsidRDefault="00930A29" w:rsidP="00F60D0F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F96DEB">
              <w:rPr>
                <w:rFonts w:ascii="Arial" w:hAnsi="Arial" w:cs="Arial"/>
                <w:b/>
                <w:bCs/>
              </w:rPr>
              <w:t>CDT No. ______________________________________</w:t>
            </w:r>
          </w:p>
          <w:p w14:paraId="208400D8" w14:textId="77777777" w:rsidR="00930A29" w:rsidRDefault="00930A29" w:rsidP="00F60D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8E0D96" w14:textId="7406FB66" w:rsidR="004E1636" w:rsidRPr="00F96DEB" w:rsidRDefault="004E1636" w:rsidP="00F60D0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 con una X la opción </w:t>
            </w:r>
            <w:r w:rsidR="00C3386C">
              <w:rPr>
                <w:rFonts w:ascii="Arial" w:hAnsi="Arial" w:cs="Arial"/>
              </w:rPr>
              <w:t>que autoriza</w:t>
            </w:r>
            <w:r>
              <w:rPr>
                <w:rFonts w:ascii="Arial" w:hAnsi="Arial" w:cs="Arial"/>
              </w:rPr>
              <w:t>:</w:t>
            </w:r>
          </w:p>
          <w:p w14:paraId="03212821" w14:textId="7A3F395D" w:rsidR="00930A29" w:rsidRPr="00F96DEB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889CAB" wp14:editId="21EF3D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211540" cy="136477"/>
                      <wp:effectExtent l="0" t="0" r="17145" b="16510"/>
                      <wp:wrapNone/>
                      <wp:docPr id="120114552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1BCDBD" id="Rectángulo: esquinas redondeadas 2" o:spid="_x0000_s1026" style="position:absolute;margin-left:-.35pt;margin-top:.85pt;width:16.6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930A29" w:rsidRPr="00F96DEB">
              <w:rPr>
                <w:rFonts w:ascii="Arial" w:hAnsi="Arial" w:cs="Arial"/>
              </w:rPr>
              <w:t xml:space="preserve">Autorización para que se pague con </w:t>
            </w:r>
            <w:r w:rsidR="00930A29" w:rsidRPr="00F96DEB">
              <w:rPr>
                <w:rFonts w:ascii="Arial" w:hAnsi="Arial" w:cs="Arial"/>
                <w:b/>
                <w:bCs/>
              </w:rPr>
              <w:t>cheque de gerencia</w:t>
            </w:r>
            <w:r w:rsidR="00930A29" w:rsidRPr="00F96DEB">
              <w:rPr>
                <w:rFonts w:ascii="Arial" w:hAnsi="Arial" w:cs="Arial"/>
              </w:rPr>
              <w:t xml:space="preserve"> al Apoderado el capital del CDT.</w:t>
            </w:r>
          </w:p>
          <w:p w14:paraId="560EE5FB" w14:textId="77777777" w:rsidR="00930A29" w:rsidRPr="00F96DEB" w:rsidRDefault="00930A29" w:rsidP="00F60D0F">
            <w:pPr>
              <w:pStyle w:val="Prrafode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79B4E2" w14:textId="1BA19EE9" w:rsidR="00930A29" w:rsidRPr="00F96DEB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5A1DAD" wp14:editId="763135D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211540" cy="136477"/>
                      <wp:effectExtent l="0" t="0" r="17145" b="16510"/>
                      <wp:wrapNone/>
                      <wp:docPr id="13336387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6F5A34" id="Rectángulo: esquinas redondeadas 2" o:spid="_x0000_s1026" style="position:absolute;margin-left:-.35pt;margin-top:.85pt;width:16.65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930A29" w:rsidRPr="00F96DEB">
              <w:rPr>
                <w:rFonts w:ascii="Arial" w:hAnsi="Arial" w:cs="Arial"/>
              </w:rPr>
              <w:t xml:space="preserve">Autorización para que se pague en </w:t>
            </w:r>
            <w:r w:rsidR="00930A29" w:rsidRPr="00F96DEB">
              <w:rPr>
                <w:rFonts w:ascii="Arial" w:hAnsi="Arial" w:cs="Arial"/>
                <w:b/>
                <w:bCs/>
              </w:rPr>
              <w:t>efectivo</w:t>
            </w:r>
            <w:r w:rsidR="00930A29" w:rsidRPr="00F96DEB">
              <w:rPr>
                <w:rFonts w:ascii="Arial" w:hAnsi="Arial" w:cs="Arial"/>
              </w:rPr>
              <w:t xml:space="preserve"> al Apoderado el capital del CDT.</w:t>
            </w:r>
          </w:p>
          <w:p w14:paraId="0A1D3618" w14:textId="77777777" w:rsidR="00930A29" w:rsidRPr="00F96DEB" w:rsidRDefault="00930A29" w:rsidP="00F60D0F">
            <w:pPr>
              <w:pStyle w:val="Prrafodelista"/>
              <w:rPr>
                <w:rFonts w:ascii="Arial" w:hAnsi="Arial" w:cs="Arial"/>
              </w:rPr>
            </w:pPr>
          </w:p>
          <w:p w14:paraId="776C074C" w14:textId="0D40223F" w:rsidR="00930A29" w:rsidRDefault="00403605" w:rsidP="00F90D93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7B065B" wp14:editId="71AF9E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211540" cy="136477"/>
                      <wp:effectExtent l="0" t="0" r="17145" b="16510"/>
                      <wp:wrapNone/>
                      <wp:docPr id="214501545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0C4B8B" id="Rectángulo: esquinas redondeadas 2" o:spid="_x0000_s1026" style="position:absolute;margin-left:-.35pt;margin-top:.85pt;width:16.65pt;height:1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930A29" w:rsidRPr="00F96DEB">
              <w:rPr>
                <w:rFonts w:ascii="Arial" w:hAnsi="Arial" w:cs="Arial"/>
              </w:rPr>
              <w:t xml:space="preserve">Autorización para que se </w:t>
            </w:r>
            <w:r w:rsidR="00930A29" w:rsidRPr="00F96DEB">
              <w:rPr>
                <w:rFonts w:ascii="Arial" w:hAnsi="Arial" w:cs="Arial"/>
                <w:b/>
                <w:bCs/>
              </w:rPr>
              <w:t>abone a la cuenta del</w:t>
            </w:r>
            <w:r w:rsidR="00D21490">
              <w:rPr>
                <w:rFonts w:ascii="Arial" w:hAnsi="Arial" w:cs="Arial"/>
                <w:b/>
                <w:bCs/>
              </w:rPr>
              <w:t xml:space="preserve"> beneficiario </w:t>
            </w:r>
            <w:r w:rsidR="00930A29" w:rsidRPr="00F96DEB">
              <w:rPr>
                <w:rFonts w:ascii="Arial" w:hAnsi="Arial" w:cs="Arial"/>
              </w:rPr>
              <w:t>el capital del CDT.</w:t>
            </w:r>
          </w:p>
        </w:tc>
        <w:tc>
          <w:tcPr>
            <w:tcW w:w="850" w:type="dxa"/>
          </w:tcPr>
          <w:p w14:paraId="42E6A73E" w14:textId="77777777" w:rsidR="00930A29" w:rsidRPr="00F873BE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396C94D" w14:textId="77777777" w:rsidR="00930A29" w:rsidRPr="00F873BE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930A29" w14:paraId="74839550" w14:textId="77777777" w:rsidTr="00F873BE">
        <w:trPr>
          <w:trHeight w:val="339"/>
          <w:jc w:val="center"/>
        </w:trPr>
        <w:tc>
          <w:tcPr>
            <w:tcW w:w="1707" w:type="dxa"/>
            <w:vMerge/>
          </w:tcPr>
          <w:p w14:paraId="776A10E0" w14:textId="77777777" w:rsidR="00930A29" w:rsidRDefault="00930A29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4267CBEE" w14:textId="437A2343" w:rsidR="00930A29" w:rsidRPr="00F93853" w:rsidRDefault="00930A29" w:rsidP="00B12EB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Solicite</w:t>
            </w:r>
            <w:r w:rsidR="00054B92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el p</w:t>
            </w:r>
            <w:r w:rsidRPr="00F93853">
              <w:rPr>
                <w:rFonts w:ascii="Arial" w:hAnsi="Arial" w:cs="Arial"/>
                <w:lang w:val="es-CO"/>
              </w:rPr>
              <w:t>ago de rendimientos:</w:t>
            </w:r>
          </w:p>
          <w:p w14:paraId="230744CD" w14:textId="77777777" w:rsidR="00930A29" w:rsidRPr="00F93853" w:rsidRDefault="00930A29" w:rsidP="00B12EB0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68E7300E" w14:textId="77777777" w:rsidR="00930A29" w:rsidRPr="00F93853" w:rsidRDefault="00930A29" w:rsidP="00B12EB0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F93853">
              <w:rPr>
                <w:rFonts w:ascii="Arial" w:hAnsi="Arial" w:cs="Arial"/>
                <w:b/>
                <w:bCs/>
              </w:rPr>
              <w:t>CDT No. ______________________________________</w:t>
            </w:r>
          </w:p>
          <w:p w14:paraId="516B7DBC" w14:textId="77777777" w:rsidR="00930A29" w:rsidRDefault="00930A29" w:rsidP="00B12EB0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1BC82795" w14:textId="46C4C071" w:rsidR="004A7E9E" w:rsidRDefault="004A7E9E" w:rsidP="00B12EB0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Marque con una X la opción </w:t>
            </w:r>
            <w:r w:rsidR="00C3386C">
              <w:rPr>
                <w:rFonts w:ascii="Arial" w:hAnsi="Arial" w:cs="Arial"/>
                <w:lang w:val="es-CO"/>
              </w:rPr>
              <w:t xml:space="preserve">que </w:t>
            </w:r>
            <w:r w:rsidR="00C3386C">
              <w:rPr>
                <w:rFonts w:ascii="Arial" w:hAnsi="Arial" w:cs="Arial"/>
              </w:rPr>
              <w:t>autoriza:</w:t>
            </w:r>
          </w:p>
          <w:p w14:paraId="5C87E00D" w14:textId="77777777" w:rsidR="00403605" w:rsidRDefault="00403605" w:rsidP="00B12EB0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30D61794" w14:textId="4AB2CAEE" w:rsidR="00403605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6BAFD6" wp14:editId="3745776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540" cy="136477"/>
                      <wp:effectExtent l="0" t="0" r="17145" b="16510"/>
                      <wp:wrapNone/>
                      <wp:docPr id="85894482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742DB3" id="Rectángulo: esquinas redondeadas 2" o:spid="_x0000_s1026" style="position:absolute;margin-left:-.35pt;margin-top:.6pt;width:16.65pt;height:1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25128F">
              <w:rPr>
                <w:rFonts w:ascii="Arial" w:hAnsi="Arial" w:cs="Arial"/>
              </w:rPr>
              <w:t>Autori</w:t>
            </w:r>
            <w:r>
              <w:rPr>
                <w:rFonts w:ascii="Arial" w:hAnsi="Arial" w:cs="Arial"/>
              </w:rPr>
              <w:t>zó</w:t>
            </w:r>
            <w:r w:rsidRPr="0025128F">
              <w:rPr>
                <w:rFonts w:ascii="Arial" w:hAnsi="Arial" w:cs="Arial"/>
              </w:rPr>
              <w:t xml:space="preserve"> para que se pague</w:t>
            </w:r>
            <w:r>
              <w:rPr>
                <w:rFonts w:ascii="Arial" w:hAnsi="Arial" w:cs="Arial"/>
              </w:rPr>
              <w:t>n</w:t>
            </w:r>
            <w:r w:rsidRPr="002512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través de</w:t>
            </w:r>
            <w:r w:rsidRPr="0025128F">
              <w:rPr>
                <w:rFonts w:ascii="Arial" w:hAnsi="Arial" w:cs="Arial"/>
              </w:rPr>
              <w:t xml:space="preserve"> </w:t>
            </w:r>
            <w:r w:rsidRPr="00321407">
              <w:rPr>
                <w:rFonts w:ascii="Arial" w:hAnsi="Arial" w:cs="Arial"/>
                <w:b/>
                <w:bCs/>
                <w:u w:val="single"/>
              </w:rPr>
              <w:t>cheque de gerencia</w:t>
            </w:r>
            <w:r w:rsidRPr="0025128F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nombre del </w:t>
            </w:r>
            <w:r w:rsidRPr="0025128F">
              <w:rPr>
                <w:rFonts w:ascii="Arial" w:hAnsi="Arial" w:cs="Arial"/>
              </w:rPr>
              <w:t>Apoderado</w:t>
            </w:r>
            <w:r w:rsidR="009C7F5C">
              <w:rPr>
                <w:rFonts w:ascii="Arial" w:hAnsi="Arial" w:cs="Arial"/>
              </w:rPr>
              <w:t>,</w:t>
            </w:r>
            <w:r w:rsidRPr="0025128F">
              <w:rPr>
                <w:rFonts w:ascii="Arial" w:hAnsi="Arial" w:cs="Arial"/>
              </w:rPr>
              <w:t xml:space="preserve"> los </w:t>
            </w:r>
            <w:r w:rsidRPr="00550B1F">
              <w:rPr>
                <w:rFonts w:ascii="Arial" w:hAnsi="Arial" w:cs="Arial"/>
                <w:b/>
                <w:bCs/>
              </w:rPr>
              <w:t>rendimientos</w:t>
            </w:r>
            <w:r w:rsidRPr="0025128F">
              <w:rPr>
                <w:rFonts w:ascii="Arial" w:hAnsi="Arial" w:cs="Arial"/>
              </w:rPr>
              <w:t xml:space="preserve"> del CDT</w:t>
            </w:r>
            <w:r>
              <w:rPr>
                <w:rFonts w:ascii="Arial" w:hAnsi="Arial" w:cs="Arial"/>
              </w:rPr>
              <w:t>.</w:t>
            </w:r>
          </w:p>
          <w:p w14:paraId="20535D23" w14:textId="77777777" w:rsidR="00403605" w:rsidRPr="0025128F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42205BB" w14:textId="48A97B06" w:rsidR="00E32F43" w:rsidRPr="00F90D93" w:rsidRDefault="00403605" w:rsidP="00F90D93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76E93">
              <w:rPr>
                <w:rFonts w:ascii="Arial" w:hAnsi="Arial" w:cs="Arial"/>
                <w:b/>
                <w:bCs/>
              </w:rPr>
              <w:t>Periodos: ____________________________________</w:t>
            </w:r>
          </w:p>
          <w:p w14:paraId="77A97FB6" w14:textId="481FF762" w:rsidR="00403605" w:rsidRDefault="00403605" w:rsidP="00403605">
            <w:pPr>
              <w:pStyle w:val="Prrafodelist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5BD041" wp14:editId="005153B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540" cy="136477"/>
                      <wp:effectExtent l="0" t="0" r="17145" b="16510"/>
                      <wp:wrapNone/>
                      <wp:docPr id="27459521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9E5F45" id="Rectángulo: esquinas redondeadas 2" o:spid="_x0000_s1026" style="position:absolute;margin-left:-.35pt;margin-top:.6pt;width:16.65pt;height:1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25128F">
              <w:rPr>
                <w:rFonts w:ascii="Arial" w:hAnsi="Arial" w:cs="Arial"/>
              </w:rPr>
              <w:t>Autori</w:t>
            </w:r>
            <w:r>
              <w:rPr>
                <w:rFonts w:ascii="Arial" w:hAnsi="Arial" w:cs="Arial"/>
              </w:rPr>
              <w:t>zó</w:t>
            </w:r>
            <w:r w:rsidRPr="0025128F">
              <w:rPr>
                <w:rFonts w:ascii="Arial" w:hAnsi="Arial" w:cs="Arial"/>
              </w:rPr>
              <w:t xml:space="preserve"> para que se pague</w:t>
            </w:r>
            <w:r w:rsidR="009C7F5C">
              <w:rPr>
                <w:rFonts w:ascii="Arial" w:hAnsi="Arial" w:cs="Arial"/>
              </w:rPr>
              <w:t>n</w:t>
            </w:r>
            <w:r w:rsidRPr="0025128F">
              <w:rPr>
                <w:rFonts w:ascii="Arial" w:hAnsi="Arial" w:cs="Arial"/>
              </w:rPr>
              <w:t xml:space="preserve"> en </w:t>
            </w:r>
            <w:r w:rsidRPr="00321407">
              <w:rPr>
                <w:rFonts w:ascii="Arial" w:hAnsi="Arial" w:cs="Arial"/>
                <w:b/>
                <w:bCs/>
                <w:u w:val="single"/>
              </w:rPr>
              <w:t>efectivo</w:t>
            </w:r>
            <w:r w:rsidRPr="0025128F">
              <w:rPr>
                <w:rFonts w:ascii="Arial" w:hAnsi="Arial" w:cs="Arial"/>
              </w:rPr>
              <w:t xml:space="preserve"> al Apoderado los </w:t>
            </w:r>
            <w:r w:rsidRPr="00550B1F">
              <w:rPr>
                <w:rFonts w:ascii="Arial" w:hAnsi="Arial" w:cs="Arial"/>
                <w:b/>
                <w:bCs/>
              </w:rPr>
              <w:t>rendimientos</w:t>
            </w:r>
            <w:r w:rsidRPr="0025128F">
              <w:rPr>
                <w:rFonts w:ascii="Arial" w:hAnsi="Arial" w:cs="Arial"/>
              </w:rPr>
              <w:t xml:space="preserve"> del CDT</w:t>
            </w:r>
            <w:r>
              <w:rPr>
                <w:rFonts w:ascii="Arial" w:hAnsi="Arial" w:cs="Arial"/>
              </w:rPr>
              <w:t>.</w:t>
            </w:r>
          </w:p>
          <w:p w14:paraId="3C9573BC" w14:textId="77777777" w:rsidR="00403605" w:rsidRPr="009D1D4A" w:rsidRDefault="00403605" w:rsidP="00403605">
            <w:pPr>
              <w:pStyle w:val="Prrafodelist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C85CEA2" w14:textId="77777777" w:rsidR="00403605" w:rsidRDefault="00403605" w:rsidP="00403605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D7EE5">
              <w:rPr>
                <w:rFonts w:ascii="Arial" w:hAnsi="Arial" w:cs="Arial"/>
                <w:b/>
                <w:bCs/>
              </w:rPr>
              <w:t>Periodos: ____________________________________</w:t>
            </w:r>
          </w:p>
          <w:p w14:paraId="79F41B69" w14:textId="77777777" w:rsidR="00E32F43" w:rsidRPr="007D7EE5" w:rsidRDefault="00E32F43" w:rsidP="00403605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5D1073" w14:textId="01E893FE" w:rsidR="00403605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9617FA" wp14:editId="0C2285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1540" cy="136477"/>
                      <wp:effectExtent l="0" t="0" r="17145" b="16510"/>
                      <wp:wrapNone/>
                      <wp:docPr id="1575982779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364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EC174A" id="Rectángulo: esquinas redondeadas 2" o:spid="_x0000_s1026" style="position:absolute;margin-left:-.35pt;margin-top:.6pt;width:16.65pt;height:1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B12EB0">
              <w:rPr>
                <w:rFonts w:ascii="Arial" w:hAnsi="Arial" w:cs="Arial"/>
              </w:rPr>
              <w:t xml:space="preserve">Autorizó para que se </w:t>
            </w:r>
            <w:r w:rsidRPr="00321407">
              <w:rPr>
                <w:rFonts w:ascii="Arial" w:hAnsi="Arial" w:cs="Arial"/>
                <w:b/>
                <w:bCs/>
                <w:u w:val="single"/>
              </w:rPr>
              <w:t xml:space="preserve">abonen a la cuenta del </w:t>
            </w:r>
            <w:r>
              <w:rPr>
                <w:rFonts w:ascii="Arial" w:hAnsi="Arial" w:cs="Arial"/>
                <w:b/>
                <w:bCs/>
                <w:u w:val="single"/>
              </w:rPr>
              <w:t>Constituyente</w:t>
            </w:r>
            <w:r w:rsidR="00E32F43" w:rsidRPr="00E32F43">
              <w:rPr>
                <w:rFonts w:ascii="Arial" w:hAnsi="Arial" w:cs="Arial"/>
              </w:rPr>
              <w:t>,</w:t>
            </w:r>
            <w:r w:rsidR="00E32F43" w:rsidRPr="00E32F43">
              <w:rPr>
                <w:rFonts w:ascii="Arial" w:hAnsi="Arial" w:cs="Arial"/>
                <w:b/>
                <w:bCs/>
              </w:rPr>
              <w:t xml:space="preserve"> </w:t>
            </w:r>
            <w:r w:rsidRPr="00B12EB0">
              <w:rPr>
                <w:rFonts w:ascii="Arial" w:hAnsi="Arial" w:cs="Arial"/>
              </w:rPr>
              <w:t xml:space="preserve">los </w:t>
            </w:r>
            <w:r w:rsidRPr="00550B1F">
              <w:rPr>
                <w:rFonts w:ascii="Arial" w:hAnsi="Arial" w:cs="Arial"/>
                <w:b/>
                <w:bCs/>
              </w:rPr>
              <w:t>rendimientos</w:t>
            </w:r>
            <w:r w:rsidRPr="00B12EB0">
              <w:rPr>
                <w:rFonts w:ascii="Arial" w:hAnsi="Arial" w:cs="Arial"/>
              </w:rPr>
              <w:t xml:space="preserve"> del CDT</w:t>
            </w:r>
            <w:r>
              <w:rPr>
                <w:rFonts w:ascii="Arial" w:hAnsi="Arial" w:cs="Arial"/>
              </w:rPr>
              <w:t>.</w:t>
            </w:r>
          </w:p>
          <w:p w14:paraId="544D101A" w14:textId="77777777" w:rsidR="00403605" w:rsidRPr="00B12EB0" w:rsidRDefault="00403605" w:rsidP="0040360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3B166241" w14:textId="7D1A2062" w:rsidR="00E32F43" w:rsidRPr="00F90D93" w:rsidRDefault="00403605" w:rsidP="00F90D93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D7EE5">
              <w:rPr>
                <w:rFonts w:ascii="Arial" w:hAnsi="Arial" w:cs="Arial"/>
                <w:b/>
                <w:bCs/>
              </w:rPr>
              <w:t>Periodos: ____________________________________</w:t>
            </w:r>
          </w:p>
        </w:tc>
        <w:tc>
          <w:tcPr>
            <w:tcW w:w="850" w:type="dxa"/>
          </w:tcPr>
          <w:p w14:paraId="64C41B46" w14:textId="77777777" w:rsidR="00930A29" w:rsidRPr="00F873BE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52572718" w14:textId="77777777" w:rsidR="00930A29" w:rsidRPr="00F873BE" w:rsidRDefault="00930A29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03605" w14:paraId="5A5D5257" w14:textId="77777777" w:rsidTr="00301051">
        <w:trPr>
          <w:trHeight w:val="1840"/>
          <w:jc w:val="center"/>
        </w:trPr>
        <w:tc>
          <w:tcPr>
            <w:tcW w:w="1707" w:type="dxa"/>
            <w:vMerge/>
          </w:tcPr>
          <w:p w14:paraId="1B746072" w14:textId="77777777" w:rsidR="00403605" w:rsidRDefault="00403605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6FD313D8" w14:textId="77777777" w:rsidR="00403605" w:rsidRPr="00D266BA" w:rsidRDefault="00403605" w:rsidP="00E7768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Endosar:</w:t>
            </w:r>
          </w:p>
          <w:p w14:paraId="0FAD442D" w14:textId="77777777" w:rsidR="00403605" w:rsidRDefault="00403605" w:rsidP="00E77686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051D2BD2" w14:textId="77777777" w:rsidR="00403605" w:rsidRPr="00D266BA" w:rsidRDefault="00403605" w:rsidP="00E77686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266BA">
              <w:rPr>
                <w:rFonts w:ascii="Arial" w:hAnsi="Arial" w:cs="Arial"/>
                <w:b/>
                <w:bCs/>
              </w:rPr>
              <w:t>CDT No. ______________________________________</w:t>
            </w:r>
          </w:p>
          <w:p w14:paraId="4B26D6FA" w14:textId="77777777" w:rsidR="00403605" w:rsidRDefault="00403605" w:rsidP="00E77686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Nombre de la persona a la cual se le endosa el CDT</w:t>
            </w:r>
            <w:r w:rsidRPr="00D266B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  <w:p w14:paraId="2C121DCC" w14:textId="77777777" w:rsidR="00403605" w:rsidRPr="00D266BA" w:rsidRDefault="00403605" w:rsidP="009570FD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D266BA">
              <w:rPr>
                <w:rFonts w:ascii="Arial" w:hAnsi="Arial" w:cs="Arial"/>
                <w:b/>
                <w:bCs/>
                <w:lang w:val="es-CO"/>
              </w:rPr>
              <w:t>___________________________________</w:t>
            </w:r>
          </w:p>
          <w:p w14:paraId="5AA4C450" w14:textId="7509B95E" w:rsidR="00E32F43" w:rsidRPr="00F90D93" w:rsidRDefault="00403605" w:rsidP="00E32F43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lang w:val="es-CO"/>
              </w:rPr>
            </w:pPr>
            <w:r w:rsidRPr="00D266BA">
              <w:rPr>
                <w:rFonts w:ascii="Arial" w:hAnsi="Arial" w:cs="Arial"/>
                <w:b/>
                <w:bCs/>
                <w:lang w:val="es-CO"/>
              </w:rPr>
              <w:t>Identificación: _______________________</w:t>
            </w:r>
          </w:p>
        </w:tc>
        <w:tc>
          <w:tcPr>
            <w:tcW w:w="850" w:type="dxa"/>
          </w:tcPr>
          <w:p w14:paraId="7E0C152A" w14:textId="77777777" w:rsidR="00403605" w:rsidRPr="00F873BE" w:rsidRDefault="00403605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3094DFE0" w14:textId="77777777" w:rsidR="00403605" w:rsidRPr="00F873BE" w:rsidRDefault="00403605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785EF4B5" w14:textId="77777777" w:rsidR="00A105C1" w:rsidRPr="00FF2A14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3964C75E" w14:textId="507BDD8F" w:rsidR="00CA6CCB" w:rsidRDefault="00E534B4" w:rsidP="008065C7">
      <w:pPr>
        <w:jc w:val="both"/>
        <w:rPr>
          <w:rFonts w:ascii="Arial" w:hAnsi="Arial" w:cs="Arial"/>
        </w:rPr>
      </w:pPr>
      <w:r w:rsidRPr="00E534B4">
        <w:rPr>
          <w:rFonts w:ascii="Arial" w:hAnsi="Arial" w:cs="Arial"/>
        </w:rPr>
        <w:t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actuaciones realizadas por el apoderado, en el marco de las facultades conferidas mediante este poder, dejando constancia de que el Banco queda a paz y salvo respecto de dichas gestiones.</w:t>
      </w:r>
    </w:p>
    <w:p w14:paraId="0BAB32C8" w14:textId="77777777" w:rsidR="00F90D93" w:rsidRDefault="00F90D93" w:rsidP="008065C7">
      <w:pPr>
        <w:jc w:val="both"/>
        <w:rPr>
          <w:rFonts w:ascii="Arial" w:hAnsi="Arial" w:cs="Arial"/>
        </w:rPr>
      </w:pPr>
    </w:p>
    <w:p w14:paraId="145C6D8D" w14:textId="77777777" w:rsidR="00F90D93" w:rsidRDefault="00F90D93" w:rsidP="00F90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4DF1CE15" w14:textId="77777777" w:rsidR="00E534B4" w:rsidRPr="00FF2A14" w:rsidRDefault="00E534B4" w:rsidP="008065C7">
      <w:pPr>
        <w:jc w:val="both"/>
        <w:rPr>
          <w:rFonts w:ascii="Arial" w:hAnsi="Arial" w:cs="Arial"/>
        </w:rPr>
      </w:pPr>
    </w:p>
    <w:p w14:paraId="67E0D140" w14:textId="77777777" w:rsidR="00EC3209" w:rsidRPr="003F3476" w:rsidRDefault="00EC3209" w:rsidP="00EC3209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36C85FD0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4010870E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519EB6B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5E693EB6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697B9F7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05C5F726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6A72C0C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26518787" w14:textId="77777777" w:rsidR="00EC3209" w:rsidRPr="00C3654F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0C8FE3E" w14:textId="77777777" w:rsidR="00EC3209" w:rsidRPr="00C3654F" w:rsidRDefault="00EC3209" w:rsidP="00EC3209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59CE4CD7" w14:textId="77777777" w:rsidR="00EC3209" w:rsidRPr="00C3654F" w:rsidRDefault="00EC3209" w:rsidP="00EC3209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Como elemento de análisis en etapas pre-contractuales, contractuales y post-contractuales para establecer y/o mantener relaciones contractuales, incluyendo como parte de ello, los siguientes propósitos:</w:t>
      </w:r>
    </w:p>
    <w:p w14:paraId="5A66B669" w14:textId="77777777" w:rsidR="00EC3209" w:rsidRPr="00C3654F" w:rsidRDefault="00EC3209" w:rsidP="00EC3209">
      <w:pPr>
        <w:numPr>
          <w:ilvl w:val="1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3170BFF9" w14:textId="77777777" w:rsidR="00EC3209" w:rsidRPr="00C3654F" w:rsidRDefault="00EC3209" w:rsidP="00EC3209">
      <w:pPr>
        <w:numPr>
          <w:ilvl w:val="1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4D818787" w14:textId="77777777" w:rsidR="00EC3209" w:rsidRPr="00C3654F" w:rsidRDefault="00EC3209" w:rsidP="00EC3209">
      <w:pPr>
        <w:numPr>
          <w:ilvl w:val="1"/>
          <w:numId w:val="12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7D39183C" w14:textId="77777777" w:rsidR="00EC3209" w:rsidRPr="00C3654F" w:rsidRDefault="00EC3209" w:rsidP="00EC3209">
      <w:pPr>
        <w:numPr>
          <w:ilvl w:val="1"/>
          <w:numId w:val="12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1263BFF8" w14:textId="77777777" w:rsidR="00EC3209" w:rsidRPr="00C3654F" w:rsidRDefault="00EC3209" w:rsidP="00EC3209">
      <w:pPr>
        <w:numPr>
          <w:ilvl w:val="1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17C83E79" w14:textId="77777777" w:rsidR="00EC3209" w:rsidRPr="00C3654F" w:rsidRDefault="00EC3209" w:rsidP="00EC3209">
      <w:pPr>
        <w:numPr>
          <w:ilvl w:val="1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78117654" w14:textId="77777777" w:rsidR="00EC3209" w:rsidRPr="00C3654F" w:rsidRDefault="00EC3209" w:rsidP="00EC3209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50F57491" w14:textId="77777777" w:rsidR="00EC3209" w:rsidRPr="00C3654F" w:rsidRDefault="00EC3209" w:rsidP="00EC3209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7385C8D9" w14:textId="77777777" w:rsidR="00EC3209" w:rsidRPr="00C3654F" w:rsidRDefault="00EC3209" w:rsidP="00EC3209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6E77156E" w14:textId="77777777" w:rsidR="00EC3209" w:rsidRPr="00C3654F" w:rsidRDefault="00EC3209" w:rsidP="00EC3209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697E0CAD" w14:textId="77777777" w:rsidR="00EC3209" w:rsidRPr="00C3654F" w:rsidRDefault="00EC3209" w:rsidP="00EC3209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23B94275" w14:textId="77777777" w:rsidR="00EC3209" w:rsidRPr="00C3654F" w:rsidRDefault="00EC3209" w:rsidP="00EC3209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5B7EB8CB" w14:textId="77777777" w:rsidR="00F90D93" w:rsidRDefault="00F90D93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6BC1AB5" w14:textId="4FC88AB9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call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79593F02" w14:textId="77777777" w:rsidR="00EC3209" w:rsidRPr="00C3654F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FD324D6" w14:textId="77777777" w:rsidR="00EC3209" w:rsidRPr="00C3654F" w:rsidRDefault="00EC3209" w:rsidP="00EC3209">
      <w:pPr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1239225A" w14:textId="77777777" w:rsidR="00EC3209" w:rsidRDefault="00EC3209" w:rsidP="00EC3209">
      <w:pPr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34E78CDF" w14:textId="77777777" w:rsidR="00EC3209" w:rsidRPr="00C3654F" w:rsidRDefault="00EC3209" w:rsidP="00EC3209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32140700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455D697C" w14:textId="77777777" w:rsidR="00EC3209" w:rsidRPr="00C3654F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BA495C3" w14:textId="77777777" w:rsidR="00EC3209" w:rsidRPr="00C3654F" w:rsidRDefault="00EC3209" w:rsidP="00EC3209">
      <w:pPr>
        <w:numPr>
          <w:ilvl w:val="3"/>
          <w:numId w:val="13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641219E7" w14:textId="77777777" w:rsidR="00EC3209" w:rsidRPr="00C3654F" w:rsidRDefault="00EC3209" w:rsidP="00EC3209">
      <w:pPr>
        <w:numPr>
          <w:ilvl w:val="3"/>
          <w:numId w:val="13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2578985F" w14:textId="77777777" w:rsidR="00EC3209" w:rsidRPr="00C3654F" w:rsidRDefault="00EC3209" w:rsidP="00EC3209">
      <w:pPr>
        <w:numPr>
          <w:ilvl w:val="3"/>
          <w:numId w:val="13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1E7A4C1B" w14:textId="77777777" w:rsidR="00EC3209" w:rsidRPr="00C3654F" w:rsidRDefault="00EC3209" w:rsidP="00EC3209">
      <w:pPr>
        <w:numPr>
          <w:ilvl w:val="3"/>
          <w:numId w:val="13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54C6683F" w14:textId="77777777" w:rsidR="00EC3209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A9A1AD1" w14:textId="77777777" w:rsidR="00EC3209" w:rsidRPr="00C3654F" w:rsidRDefault="00EC3209" w:rsidP="00EC3209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2FF8E396" w14:textId="77777777" w:rsidR="002B1CA9" w:rsidRPr="00FF2A14" w:rsidRDefault="002B1CA9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08765457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1A161896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4121A26E" w:rsidR="008065C7" w:rsidRPr="00FF2A14" w:rsidRDefault="008065C7" w:rsidP="008065C7">
      <w:pPr>
        <w:jc w:val="both"/>
        <w:rPr>
          <w:rFonts w:ascii="Arial" w:hAnsi="Arial" w:cs="Arial"/>
        </w:rPr>
      </w:pPr>
    </w:p>
    <w:p w14:paraId="751A8682" w14:textId="3E8E3731" w:rsidR="00096D3F" w:rsidRDefault="00096D3F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622F3103">
                <wp:simplePos x="0" y="0"/>
                <wp:positionH relativeFrom="column">
                  <wp:posOffset>4870440</wp:posOffset>
                </wp:positionH>
                <wp:positionV relativeFrom="paragraph">
                  <wp:posOffset>10350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F8EDFA" id="Rectángulo: esquinas redondeadas 1" o:spid="_x0000_s1026" style="position:absolute;margin-left:383.5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1D942425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44FC4007" w14:textId="77777777" w:rsidR="00096D3F" w:rsidRDefault="00096D3F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15A70F22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lastRenderedPageBreak/>
        <w:t xml:space="preserve">Dirección: ______________________________ </w:t>
      </w:r>
    </w:p>
    <w:p w14:paraId="05A3EFA0" w14:textId="7777777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7E185BAD" w14:textId="77777777" w:rsidR="00096D3F" w:rsidRDefault="00096D3F" w:rsidP="008065C7">
      <w:pPr>
        <w:jc w:val="both"/>
        <w:rPr>
          <w:rFonts w:ascii="Arial" w:hAnsi="Arial" w:cs="Arial"/>
          <w:b/>
          <w:bCs/>
        </w:rPr>
      </w:pPr>
    </w:p>
    <w:p w14:paraId="10AE398E" w14:textId="2DB118F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2D70394" w14:textId="77777777" w:rsidR="00096D3F" w:rsidRDefault="00096D3F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1C311A9F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5E9E" w14:textId="77777777" w:rsidR="00295478" w:rsidRDefault="00295478" w:rsidP="008065C7">
      <w:r>
        <w:separator/>
      </w:r>
    </w:p>
  </w:endnote>
  <w:endnote w:type="continuationSeparator" w:id="0">
    <w:p w14:paraId="11401DA3" w14:textId="77777777" w:rsidR="00295478" w:rsidRDefault="00295478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1656830B" w:rsidR="003100ED" w:rsidRDefault="00362762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9264" behindDoc="0" locked="0" layoutInCell="1" allowOverlap="1" wp14:anchorId="59570974" wp14:editId="57BD2B94">
          <wp:simplePos x="0" y="0"/>
          <wp:positionH relativeFrom="page">
            <wp:align>right</wp:align>
          </wp:positionH>
          <wp:positionV relativeFrom="paragraph">
            <wp:posOffset>-470507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41BBCC08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69E52201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7668" w14:textId="77777777" w:rsidR="00295478" w:rsidRDefault="00295478" w:rsidP="008065C7">
      <w:r>
        <w:separator/>
      </w:r>
    </w:p>
  </w:footnote>
  <w:footnote w:type="continuationSeparator" w:id="0">
    <w:p w14:paraId="25796FD2" w14:textId="77777777" w:rsidR="00295478" w:rsidRDefault="00295478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912D" w14:textId="03E9706F" w:rsidR="008065C7" w:rsidRDefault="00096D3F" w:rsidP="00AE2239">
    <w:pPr>
      <w:pStyle w:val="Encabezado"/>
      <w:jc w:val="right"/>
      <w:rPr>
        <w:noProof/>
      </w:rPr>
    </w:pPr>
    <w:r w:rsidRPr="00D14B9D">
      <w:rPr>
        <w:noProof/>
      </w:rPr>
      <w:drawing>
        <wp:anchor distT="0" distB="0" distL="114300" distR="114300" simplePos="0" relativeHeight="251663360" behindDoc="0" locked="0" layoutInCell="1" allowOverlap="1" wp14:anchorId="7B017342" wp14:editId="2D8AF385">
          <wp:simplePos x="0" y="0"/>
          <wp:positionH relativeFrom="margin">
            <wp:align>right</wp:align>
          </wp:positionH>
          <wp:positionV relativeFrom="paragraph">
            <wp:posOffset>22585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50D" w:rsidRPr="004E6847">
      <w:rPr>
        <w:noProof/>
      </w:rPr>
      <w:drawing>
        <wp:anchor distT="0" distB="0" distL="114300" distR="114300" simplePos="0" relativeHeight="251661312" behindDoc="0" locked="0" layoutInCell="1" allowOverlap="1" wp14:anchorId="2B4FD5A2" wp14:editId="207C578E">
          <wp:simplePos x="0" y="0"/>
          <wp:positionH relativeFrom="page">
            <wp:align>left</wp:align>
          </wp:positionH>
          <wp:positionV relativeFrom="paragraph">
            <wp:posOffset>-459162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5C7" w:rsidRPr="00FC14F5">
      <w:rPr>
        <w:noProof/>
      </w:rPr>
      <w:t xml:space="preserve">  </w:t>
    </w:r>
  </w:p>
  <w:p w14:paraId="2B382A5D" w14:textId="0DB56B7E" w:rsidR="008065C7" w:rsidRDefault="008065C7" w:rsidP="00AE2239">
    <w:pPr>
      <w:pStyle w:val="Encabezado"/>
      <w:jc w:val="right"/>
    </w:pPr>
  </w:p>
  <w:p w14:paraId="24BE0269" w14:textId="6D35299E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70D50B1C" w:rsidR="008065C7" w:rsidRPr="00627BFF" w:rsidRDefault="00C30785" w:rsidP="00C30785">
    <w:pPr>
      <w:ind w:left="6372" w:firstLine="708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CDT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43.2pt;height:43.2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C3B53"/>
    <w:multiLevelType w:val="hybridMultilevel"/>
    <w:tmpl w:val="0026E9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2317F"/>
    <w:multiLevelType w:val="hybridMultilevel"/>
    <w:tmpl w:val="2FCE3DE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91CC2"/>
    <w:multiLevelType w:val="hybridMultilevel"/>
    <w:tmpl w:val="C8282C8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0814C2"/>
    <w:multiLevelType w:val="hybridMultilevel"/>
    <w:tmpl w:val="37C294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AC0CA7"/>
    <w:multiLevelType w:val="hybridMultilevel"/>
    <w:tmpl w:val="37C2947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BD0F10"/>
    <w:multiLevelType w:val="hybridMultilevel"/>
    <w:tmpl w:val="10BE8ED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5337">
    <w:abstractNumId w:val="9"/>
  </w:num>
  <w:num w:numId="2" w16cid:durableId="1153302531">
    <w:abstractNumId w:val="3"/>
  </w:num>
  <w:num w:numId="3" w16cid:durableId="1841845126">
    <w:abstractNumId w:val="0"/>
  </w:num>
  <w:num w:numId="4" w16cid:durableId="1190140429">
    <w:abstractNumId w:val="6"/>
  </w:num>
  <w:num w:numId="5" w16cid:durableId="1549797895">
    <w:abstractNumId w:val="7"/>
  </w:num>
  <w:num w:numId="6" w16cid:durableId="2130119870">
    <w:abstractNumId w:val="12"/>
  </w:num>
  <w:num w:numId="7" w16cid:durableId="1785731895">
    <w:abstractNumId w:val="5"/>
  </w:num>
  <w:num w:numId="8" w16cid:durableId="65305532">
    <w:abstractNumId w:val="4"/>
  </w:num>
  <w:num w:numId="9" w16cid:durableId="246620107">
    <w:abstractNumId w:val="10"/>
  </w:num>
  <w:num w:numId="10" w16cid:durableId="454952757">
    <w:abstractNumId w:val="8"/>
  </w:num>
  <w:num w:numId="11" w16cid:durableId="177816626">
    <w:abstractNumId w:val="1"/>
  </w:num>
  <w:num w:numId="12" w16cid:durableId="1073046495">
    <w:abstractNumId w:val="11"/>
  </w:num>
  <w:num w:numId="13" w16cid:durableId="2090999806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192171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54B92"/>
    <w:rsid w:val="00096D3F"/>
    <w:rsid w:val="000A0A36"/>
    <w:rsid w:val="000B7023"/>
    <w:rsid w:val="0010632E"/>
    <w:rsid w:val="00125627"/>
    <w:rsid w:val="001615A8"/>
    <w:rsid w:val="00166355"/>
    <w:rsid w:val="00176E93"/>
    <w:rsid w:val="00187746"/>
    <w:rsid w:val="00191BB0"/>
    <w:rsid w:val="001E3717"/>
    <w:rsid w:val="001E69B2"/>
    <w:rsid w:val="0020315B"/>
    <w:rsid w:val="0022563F"/>
    <w:rsid w:val="00225693"/>
    <w:rsid w:val="002411CA"/>
    <w:rsid w:val="0025128F"/>
    <w:rsid w:val="002572F0"/>
    <w:rsid w:val="00271C2E"/>
    <w:rsid w:val="00295478"/>
    <w:rsid w:val="00297649"/>
    <w:rsid w:val="002B1CA9"/>
    <w:rsid w:val="002B267B"/>
    <w:rsid w:val="002B6593"/>
    <w:rsid w:val="003100ED"/>
    <w:rsid w:val="00321407"/>
    <w:rsid w:val="00344885"/>
    <w:rsid w:val="00362762"/>
    <w:rsid w:val="00384FEF"/>
    <w:rsid w:val="003B40FB"/>
    <w:rsid w:val="003F49E4"/>
    <w:rsid w:val="00403605"/>
    <w:rsid w:val="004424D4"/>
    <w:rsid w:val="00464E26"/>
    <w:rsid w:val="0047115D"/>
    <w:rsid w:val="004816E0"/>
    <w:rsid w:val="004A7E9E"/>
    <w:rsid w:val="004E1636"/>
    <w:rsid w:val="0054329E"/>
    <w:rsid w:val="00550B1F"/>
    <w:rsid w:val="00590704"/>
    <w:rsid w:val="005976C1"/>
    <w:rsid w:val="005D450D"/>
    <w:rsid w:val="00601399"/>
    <w:rsid w:val="006243EF"/>
    <w:rsid w:val="006573E3"/>
    <w:rsid w:val="006A06EB"/>
    <w:rsid w:val="006A7BB7"/>
    <w:rsid w:val="006D6344"/>
    <w:rsid w:val="00752F22"/>
    <w:rsid w:val="007D7EE5"/>
    <w:rsid w:val="008065C7"/>
    <w:rsid w:val="008801BD"/>
    <w:rsid w:val="008B11A6"/>
    <w:rsid w:val="008C7959"/>
    <w:rsid w:val="008E5F0A"/>
    <w:rsid w:val="00930A29"/>
    <w:rsid w:val="009570FD"/>
    <w:rsid w:val="00992202"/>
    <w:rsid w:val="009B469F"/>
    <w:rsid w:val="009C10FA"/>
    <w:rsid w:val="009C7F5C"/>
    <w:rsid w:val="009D0A49"/>
    <w:rsid w:val="009D1D4A"/>
    <w:rsid w:val="009D7F98"/>
    <w:rsid w:val="009E4F94"/>
    <w:rsid w:val="009E799E"/>
    <w:rsid w:val="00A105C1"/>
    <w:rsid w:val="00AC04CF"/>
    <w:rsid w:val="00B12EB0"/>
    <w:rsid w:val="00B41EB9"/>
    <w:rsid w:val="00B50D6B"/>
    <w:rsid w:val="00B71EF5"/>
    <w:rsid w:val="00B8542E"/>
    <w:rsid w:val="00BA031C"/>
    <w:rsid w:val="00BB219C"/>
    <w:rsid w:val="00BE7730"/>
    <w:rsid w:val="00C05643"/>
    <w:rsid w:val="00C25A0F"/>
    <w:rsid w:val="00C30785"/>
    <w:rsid w:val="00C3386C"/>
    <w:rsid w:val="00C72BB4"/>
    <w:rsid w:val="00CA6CCB"/>
    <w:rsid w:val="00CD2548"/>
    <w:rsid w:val="00D037BD"/>
    <w:rsid w:val="00D21490"/>
    <w:rsid w:val="00D266BA"/>
    <w:rsid w:val="00DF6810"/>
    <w:rsid w:val="00E32F43"/>
    <w:rsid w:val="00E37EDA"/>
    <w:rsid w:val="00E534B4"/>
    <w:rsid w:val="00E577EC"/>
    <w:rsid w:val="00E60200"/>
    <w:rsid w:val="00E77686"/>
    <w:rsid w:val="00EA7572"/>
    <w:rsid w:val="00EB26DE"/>
    <w:rsid w:val="00EC3209"/>
    <w:rsid w:val="00ED3C3C"/>
    <w:rsid w:val="00EF049C"/>
    <w:rsid w:val="00F12894"/>
    <w:rsid w:val="00F232A8"/>
    <w:rsid w:val="00F47E8E"/>
    <w:rsid w:val="00F553D6"/>
    <w:rsid w:val="00F60D0F"/>
    <w:rsid w:val="00F67750"/>
    <w:rsid w:val="00F83B95"/>
    <w:rsid w:val="00F873BE"/>
    <w:rsid w:val="00F90D93"/>
    <w:rsid w:val="00F93853"/>
    <w:rsid w:val="00F96DEB"/>
    <w:rsid w:val="00FA6645"/>
    <w:rsid w:val="00FD7FC0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2310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81</cp:revision>
  <dcterms:created xsi:type="dcterms:W3CDTF">2025-08-27T14:39:00Z</dcterms:created>
  <dcterms:modified xsi:type="dcterms:W3CDTF">2025-08-29T14:17:00Z</dcterms:modified>
</cp:coreProperties>
</file>