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B65E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Señores</w:t>
      </w:r>
    </w:p>
    <w:p w14:paraId="4EA70B97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BANCO POPULAR S.A.</w:t>
      </w:r>
    </w:p>
    <w:p w14:paraId="797478B8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Ciudad __________________</w:t>
      </w:r>
    </w:p>
    <w:p w14:paraId="04481505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5C5B2320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2F5F7950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Estimados señores:</w:t>
      </w:r>
    </w:p>
    <w:p w14:paraId="21E277D6" w14:textId="77777777" w:rsidR="003100ED" w:rsidRPr="00FF2A14" w:rsidRDefault="003100ED" w:rsidP="008065C7">
      <w:pPr>
        <w:jc w:val="both"/>
        <w:rPr>
          <w:rFonts w:ascii="Arial" w:hAnsi="Arial" w:cs="Arial"/>
        </w:rPr>
      </w:pPr>
    </w:p>
    <w:p w14:paraId="48BECA62" w14:textId="3594BA0A" w:rsidR="00384FEF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____________________</w:t>
      </w:r>
      <w:r w:rsidR="00F12894" w:rsidRPr="00FF2A14">
        <w:rPr>
          <w:rFonts w:ascii="Arial" w:hAnsi="Arial" w:cs="Arial"/>
        </w:rPr>
        <w:t>_________________</w:t>
      </w:r>
      <w:r w:rsidRPr="00FF2A14">
        <w:rPr>
          <w:rFonts w:ascii="Arial" w:hAnsi="Arial" w:cs="Arial"/>
        </w:rPr>
        <w:t xml:space="preserve">, identificado(a) con la cédula de ciudadanía número _______________ expedida en ___________________, </w:t>
      </w:r>
      <w:r w:rsidR="00384FEF" w:rsidRPr="00FF2A14">
        <w:rPr>
          <w:rFonts w:ascii="Arial" w:hAnsi="Arial" w:cs="Arial"/>
        </w:rPr>
        <w:t>actuando en nombre y representación propios</w:t>
      </w:r>
      <w:r w:rsidRPr="00FF2A14">
        <w:rPr>
          <w:rFonts w:ascii="Arial" w:hAnsi="Arial" w:cs="Arial"/>
        </w:rPr>
        <w:t xml:space="preserve">, por medio del presente documento confiero </w:t>
      </w:r>
      <w:r w:rsidRPr="00FF2A14">
        <w:rPr>
          <w:rFonts w:ascii="Arial" w:hAnsi="Arial" w:cs="Arial"/>
          <w:b/>
          <w:bCs/>
        </w:rPr>
        <w:t>PODER ESPECIAL</w:t>
      </w:r>
      <w:r w:rsidRPr="00FF2A14">
        <w:rPr>
          <w:rFonts w:ascii="Arial" w:hAnsi="Arial" w:cs="Arial"/>
        </w:rPr>
        <w:t>, AMPLIO Y SUFICIENTE a ____________________________</w:t>
      </w:r>
      <w:r w:rsidR="00F12894" w:rsidRPr="00FF2A14">
        <w:rPr>
          <w:rFonts w:ascii="Arial" w:hAnsi="Arial" w:cs="Arial"/>
        </w:rPr>
        <w:t>_____</w:t>
      </w:r>
      <w:r w:rsidRPr="00FF2A14">
        <w:rPr>
          <w:rFonts w:ascii="Arial" w:hAnsi="Arial" w:cs="Arial"/>
        </w:rPr>
        <w:t xml:space="preserve">, identificado(a) con la cédula de ciudadanía número ______________ expedida en _________________, para que en mi nombre y representación realice </w:t>
      </w:r>
      <w:r w:rsidR="00271C2E" w:rsidRPr="00FF2A14">
        <w:rPr>
          <w:rFonts w:ascii="Arial" w:hAnsi="Arial" w:cs="Arial"/>
        </w:rPr>
        <w:t>ante</w:t>
      </w:r>
      <w:r w:rsidRPr="00FF2A14">
        <w:rPr>
          <w:rFonts w:ascii="Arial" w:hAnsi="Arial" w:cs="Arial"/>
        </w:rPr>
        <w:t xml:space="preserve"> </w:t>
      </w:r>
      <w:r w:rsidR="00F12894" w:rsidRPr="00FF2A14">
        <w:rPr>
          <w:rFonts w:ascii="Arial" w:hAnsi="Arial" w:cs="Arial"/>
          <w:b/>
          <w:bCs/>
        </w:rPr>
        <w:t>BANCO POPULAR S.A.</w:t>
      </w:r>
      <w:r w:rsidR="00F12894" w:rsidRPr="00FF2A14">
        <w:rPr>
          <w:rFonts w:ascii="Arial" w:hAnsi="Arial" w:cs="Arial"/>
        </w:rPr>
        <w:t xml:space="preserve"> (en adelante </w:t>
      </w:r>
      <w:r w:rsidR="000A0A36">
        <w:rPr>
          <w:rFonts w:ascii="Arial" w:hAnsi="Arial" w:cs="Arial"/>
        </w:rPr>
        <w:t xml:space="preserve">el </w:t>
      </w:r>
      <w:r w:rsidR="00F12894" w:rsidRPr="00FF2A14">
        <w:rPr>
          <w:rFonts w:ascii="Arial" w:hAnsi="Arial" w:cs="Arial"/>
        </w:rPr>
        <w:t>“Banco”)</w:t>
      </w:r>
      <w:r w:rsidR="00C95704">
        <w:rPr>
          <w:rFonts w:ascii="Arial" w:hAnsi="Arial" w:cs="Arial"/>
        </w:rPr>
        <w:t xml:space="preserve">, </w:t>
      </w:r>
      <w:r w:rsidR="00384FEF" w:rsidRPr="00FF2A14">
        <w:rPr>
          <w:rFonts w:ascii="Arial" w:hAnsi="Arial" w:cs="Arial"/>
        </w:rPr>
        <w:t>el(os) siguientes trámites:</w:t>
      </w:r>
    </w:p>
    <w:p w14:paraId="27271E1C" w14:textId="77777777" w:rsidR="00A105C1" w:rsidRDefault="00A105C1" w:rsidP="008065C7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6085"/>
        <w:gridCol w:w="850"/>
        <w:gridCol w:w="752"/>
      </w:tblGrid>
      <w:tr w:rsidR="001E69B2" w14:paraId="161BF26C" w14:textId="77777777" w:rsidTr="00CE200E">
        <w:trPr>
          <w:jc w:val="center"/>
        </w:trPr>
        <w:tc>
          <w:tcPr>
            <w:tcW w:w="1707" w:type="dxa"/>
            <w:vMerge w:val="restart"/>
            <w:shd w:val="clear" w:color="auto" w:fill="DAE9F7" w:themeFill="text2" w:themeFillTint="1A"/>
          </w:tcPr>
          <w:p w14:paraId="7A66E8FF" w14:textId="315C9EF7" w:rsidR="001E69B2" w:rsidRPr="00125627" w:rsidRDefault="001E69B2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6085" w:type="dxa"/>
            <w:vMerge w:val="restart"/>
            <w:shd w:val="clear" w:color="auto" w:fill="DAE9F7" w:themeFill="text2" w:themeFillTint="1A"/>
          </w:tcPr>
          <w:p w14:paraId="59057CE4" w14:textId="50F1CC69" w:rsidR="001E69B2" w:rsidRPr="00125627" w:rsidRDefault="001E69B2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25627">
              <w:rPr>
                <w:rFonts w:ascii="Arial" w:hAnsi="Arial" w:cs="Arial"/>
                <w:b/>
                <w:bCs/>
              </w:rPr>
              <w:t>Trámite</w:t>
            </w:r>
          </w:p>
        </w:tc>
        <w:tc>
          <w:tcPr>
            <w:tcW w:w="1602" w:type="dxa"/>
            <w:gridSpan w:val="2"/>
            <w:shd w:val="clear" w:color="auto" w:fill="DAE9F7" w:themeFill="text2" w:themeFillTint="1A"/>
          </w:tcPr>
          <w:p w14:paraId="6C0EFD65" w14:textId="5F7F0A45" w:rsidR="001E69B2" w:rsidRPr="00125627" w:rsidRDefault="001E69B2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25627">
              <w:rPr>
                <w:rFonts w:ascii="Arial" w:hAnsi="Arial" w:cs="Arial"/>
                <w:b/>
                <w:bCs/>
              </w:rPr>
              <w:t>Autorización</w:t>
            </w:r>
          </w:p>
        </w:tc>
      </w:tr>
      <w:tr w:rsidR="001E69B2" w14:paraId="2519994F" w14:textId="3DC3B350" w:rsidTr="00F873BE">
        <w:trPr>
          <w:jc w:val="center"/>
        </w:trPr>
        <w:tc>
          <w:tcPr>
            <w:tcW w:w="1707" w:type="dxa"/>
            <w:vMerge/>
            <w:shd w:val="clear" w:color="auto" w:fill="DAE9F7" w:themeFill="text2" w:themeFillTint="1A"/>
          </w:tcPr>
          <w:p w14:paraId="12A6719B" w14:textId="64102126" w:rsidR="001E69B2" w:rsidRPr="00125627" w:rsidRDefault="001E69B2" w:rsidP="001256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5" w:type="dxa"/>
            <w:vMerge/>
            <w:shd w:val="clear" w:color="auto" w:fill="DAE9F7" w:themeFill="text2" w:themeFillTint="1A"/>
          </w:tcPr>
          <w:p w14:paraId="166112C4" w14:textId="21A0C5FA" w:rsidR="001E69B2" w:rsidRPr="00125627" w:rsidRDefault="001E69B2" w:rsidP="001256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2B609848" w14:textId="660D597D" w:rsidR="001E69B2" w:rsidRPr="00125627" w:rsidRDefault="001E69B2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SÍ</w:t>
            </w:r>
          </w:p>
        </w:tc>
        <w:tc>
          <w:tcPr>
            <w:tcW w:w="752" w:type="dxa"/>
            <w:shd w:val="clear" w:color="auto" w:fill="DAE9F7" w:themeFill="text2" w:themeFillTint="1A"/>
          </w:tcPr>
          <w:p w14:paraId="17C2D1EA" w14:textId="086764B8" w:rsidR="001E69B2" w:rsidRPr="00125627" w:rsidRDefault="001E69B2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8F0AB1" w14:paraId="491521E0" w14:textId="340AE8AC" w:rsidTr="00F873BE">
        <w:trPr>
          <w:trHeight w:val="2096"/>
          <w:jc w:val="center"/>
        </w:trPr>
        <w:tc>
          <w:tcPr>
            <w:tcW w:w="1707" w:type="dxa"/>
            <w:vMerge w:val="restart"/>
          </w:tcPr>
          <w:p w14:paraId="6D31CD60" w14:textId="77777777" w:rsidR="008F0AB1" w:rsidRDefault="008F0AB1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0E09AF" w14:textId="77777777" w:rsidR="008F0AB1" w:rsidRDefault="008F0AB1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6CCDE02" w14:textId="77777777" w:rsidR="008F0AB1" w:rsidRDefault="008F0AB1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FC7DED" w14:textId="77777777" w:rsidR="008F0AB1" w:rsidRDefault="008F0AB1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28D894" w14:textId="77777777" w:rsidR="008F0AB1" w:rsidRDefault="008F0AB1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11E288" w14:textId="77777777" w:rsidR="008F0AB1" w:rsidRDefault="008F0AB1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8735335" w14:textId="77777777" w:rsidR="008F0AB1" w:rsidRDefault="008F0AB1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7E6960" w14:textId="77777777" w:rsidR="008F0AB1" w:rsidRDefault="008F0AB1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A5AE04" w14:textId="77777777" w:rsidR="008F0AB1" w:rsidRDefault="008F0AB1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D6D4503" w14:textId="77777777" w:rsidR="008F0AB1" w:rsidRDefault="008F0AB1" w:rsidP="00C307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21B36B3" w14:textId="5358C2AE" w:rsidR="008F0AB1" w:rsidRPr="00C30785" w:rsidRDefault="008F0AB1" w:rsidP="00C30785">
            <w:pPr>
              <w:jc w:val="center"/>
              <w:rPr>
                <w:rFonts w:ascii="Arial" w:hAnsi="Arial" w:cs="Arial"/>
                <w:b/>
                <w:bCs/>
              </w:rPr>
            </w:pPr>
            <w:r w:rsidRPr="00373100">
              <w:rPr>
                <w:rFonts w:ascii="Arial" w:hAnsi="Arial" w:cs="Arial"/>
                <w:b/>
                <w:bCs/>
              </w:rPr>
              <w:t xml:space="preserve">Crédito de Libranza </w:t>
            </w:r>
            <w:proofErr w:type="spellStart"/>
            <w:r w:rsidRPr="00373100">
              <w:rPr>
                <w:rFonts w:ascii="Arial" w:hAnsi="Arial" w:cs="Arial"/>
                <w:b/>
                <w:bCs/>
              </w:rPr>
              <w:t>Prestayá</w:t>
            </w:r>
            <w:proofErr w:type="spellEnd"/>
          </w:p>
        </w:tc>
        <w:tc>
          <w:tcPr>
            <w:tcW w:w="6085" w:type="dxa"/>
          </w:tcPr>
          <w:p w14:paraId="564DF7CF" w14:textId="1ABC7C99" w:rsidR="008F0AB1" w:rsidRPr="003D4079" w:rsidRDefault="008F0AB1" w:rsidP="003D407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3D4079">
              <w:rPr>
                <w:rFonts w:ascii="Arial" w:hAnsi="Arial" w:cs="Arial"/>
                <w:lang w:val="es-CO"/>
              </w:rPr>
              <w:t>Solicitar y/o tramitar CRÉDITO DE LIBRANZA PRESTAYÁ</w:t>
            </w:r>
            <w:r>
              <w:rPr>
                <w:rFonts w:ascii="Arial" w:hAnsi="Arial" w:cs="Arial"/>
                <w:lang w:val="es-CO"/>
              </w:rPr>
              <w:t xml:space="preserve">, con las siguientes características: </w:t>
            </w:r>
          </w:p>
          <w:p w14:paraId="662B5B22" w14:textId="77777777" w:rsidR="008F0AB1" w:rsidRPr="003D4079" w:rsidRDefault="008F0AB1" w:rsidP="003D4079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21E55FD0" w14:textId="1C4C580B" w:rsidR="008F0AB1" w:rsidRPr="003D4079" w:rsidRDefault="008F0AB1" w:rsidP="0060768E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3D4079">
              <w:rPr>
                <w:rFonts w:ascii="Arial" w:hAnsi="Arial" w:cs="Arial"/>
                <w:b/>
                <w:bCs/>
                <w:lang w:val="es-CO"/>
              </w:rPr>
              <w:t>Monto</w:t>
            </w:r>
            <w:r>
              <w:rPr>
                <w:rFonts w:ascii="Arial" w:hAnsi="Arial" w:cs="Arial"/>
                <w:b/>
                <w:bCs/>
                <w:lang w:val="es-CO"/>
              </w:rPr>
              <w:t>: _______________________________________</w:t>
            </w:r>
          </w:p>
          <w:p w14:paraId="420768D0" w14:textId="6AFB6A5C" w:rsidR="008F0AB1" w:rsidRPr="003D4079" w:rsidRDefault="008F0AB1" w:rsidP="0060768E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</w:t>
            </w:r>
            <w:r w:rsidRPr="003D4079">
              <w:rPr>
                <w:rFonts w:ascii="Arial" w:hAnsi="Arial" w:cs="Arial"/>
                <w:b/>
                <w:bCs/>
                <w:lang w:val="es-CO"/>
              </w:rPr>
              <w:t>úmero de cuotas</w:t>
            </w:r>
            <w:r>
              <w:rPr>
                <w:rFonts w:ascii="Arial" w:hAnsi="Arial" w:cs="Arial"/>
                <w:b/>
                <w:bCs/>
                <w:lang w:val="es-CO"/>
              </w:rPr>
              <w:t>: _____________________________</w:t>
            </w:r>
          </w:p>
          <w:p w14:paraId="0828A967" w14:textId="2484EB57" w:rsidR="008F0AB1" w:rsidRPr="003D4079" w:rsidRDefault="008F0AB1" w:rsidP="0060768E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P</w:t>
            </w:r>
            <w:r w:rsidRPr="003D4079">
              <w:rPr>
                <w:rFonts w:ascii="Arial" w:hAnsi="Arial" w:cs="Arial"/>
                <w:b/>
                <w:bCs/>
                <w:lang w:val="es-CO"/>
              </w:rPr>
              <w:t>agaduría</w:t>
            </w:r>
            <w:r>
              <w:rPr>
                <w:rFonts w:ascii="Arial" w:hAnsi="Arial" w:cs="Arial"/>
                <w:b/>
                <w:bCs/>
                <w:lang w:val="es-CO"/>
              </w:rPr>
              <w:t>: ____________________________________</w:t>
            </w:r>
          </w:p>
          <w:p w14:paraId="6C6D8332" w14:textId="77777777" w:rsidR="008F0AB1" w:rsidRPr="003D4079" w:rsidRDefault="008F0AB1" w:rsidP="003D4079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3860CDA8" w14:textId="6E696A88" w:rsidR="008F0AB1" w:rsidRDefault="008F0AB1" w:rsidP="003D4079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A</w:t>
            </w:r>
            <w:r w:rsidRPr="003D4079">
              <w:rPr>
                <w:rFonts w:ascii="Arial" w:hAnsi="Arial" w:cs="Arial"/>
                <w:lang w:val="es-CO"/>
              </w:rPr>
              <w:t>utoriz</w:t>
            </w:r>
            <w:r w:rsidR="0060768E">
              <w:rPr>
                <w:rFonts w:ascii="Arial" w:hAnsi="Arial" w:cs="Arial"/>
                <w:lang w:val="es-CO"/>
              </w:rPr>
              <w:t>ó</w:t>
            </w:r>
            <w:r w:rsidRPr="003D4079">
              <w:rPr>
                <w:rFonts w:ascii="Arial" w:hAnsi="Arial" w:cs="Arial"/>
                <w:lang w:val="es-CO"/>
              </w:rPr>
              <w:t xml:space="preserve"> </w:t>
            </w:r>
            <w:r w:rsidR="0060768E">
              <w:rPr>
                <w:rFonts w:ascii="Arial" w:hAnsi="Arial" w:cs="Arial"/>
                <w:lang w:val="es-CO"/>
              </w:rPr>
              <w:t>expresamente a</w:t>
            </w:r>
            <w:r w:rsidRPr="003D4079">
              <w:rPr>
                <w:rFonts w:ascii="Arial" w:hAnsi="Arial" w:cs="Arial"/>
                <w:lang w:val="es-CO"/>
              </w:rPr>
              <w:t>l apoderado</w:t>
            </w:r>
            <w:r w:rsidR="0060768E">
              <w:rPr>
                <w:rFonts w:ascii="Arial" w:hAnsi="Arial" w:cs="Arial"/>
                <w:lang w:val="es-CO"/>
              </w:rPr>
              <w:t xml:space="preserve"> para que </w:t>
            </w:r>
            <w:r w:rsidRPr="003D4079">
              <w:rPr>
                <w:rFonts w:ascii="Arial" w:hAnsi="Arial" w:cs="Arial"/>
                <w:lang w:val="es-CO"/>
              </w:rPr>
              <w:t>firm</w:t>
            </w:r>
            <w:r w:rsidR="0060768E">
              <w:rPr>
                <w:rFonts w:ascii="Arial" w:hAnsi="Arial" w:cs="Arial"/>
                <w:lang w:val="es-CO"/>
              </w:rPr>
              <w:t>e</w:t>
            </w:r>
            <w:r w:rsidRPr="003D4079">
              <w:rPr>
                <w:rFonts w:ascii="Arial" w:hAnsi="Arial" w:cs="Arial"/>
                <w:lang w:val="es-CO"/>
              </w:rPr>
              <w:t xml:space="preserve"> los documentos requeridos por el </w:t>
            </w:r>
            <w:r>
              <w:rPr>
                <w:rFonts w:ascii="Arial" w:hAnsi="Arial" w:cs="Arial"/>
                <w:lang w:val="es-CO"/>
              </w:rPr>
              <w:t>B</w:t>
            </w:r>
            <w:r w:rsidRPr="003D4079">
              <w:rPr>
                <w:rFonts w:ascii="Arial" w:hAnsi="Arial" w:cs="Arial"/>
                <w:lang w:val="es-CO"/>
              </w:rPr>
              <w:t xml:space="preserve">anco, tales como: </w:t>
            </w:r>
            <w:r w:rsidRPr="003D4079">
              <w:rPr>
                <w:rFonts w:ascii="Arial" w:hAnsi="Arial" w:cs="Arial"/>
                <w:b/>
                <w:bCs/>
                <w:lang w:val="es-CO"/>
              </w:rPr>
              <w:t>orden de descuento, seguros</w:t>
            </w:r>
            <w:r w:rsidR="006D11EE">
              <w:rPr>
                <w:rFonts w:ascii="Arial" w:hAnsi="Arial" w:cs="Arial"/>
                <w:b/>
                <w:bCs/>
                <w:lang w:val="es-CO"/>
              </w:rPr>
              <w:t xml:space="preserve">, </w:t>
            </w:r>
            <w:r w:rsidRPr="003D4079">
              <w:rPr>
                <w:rFonts w:ascii="Arial" w:hAnsi="Arial" w:cs="Arial"/>
                <w:b/>
                <w:bCs/>
                <w:lang w:val="es-CO"/>
              </w:rPr>
              <w:t>consulta ante las centrales de información</w:t>
            </w:r>
            <w:r w:rsidR="006D11EE">
              <w:rPr>
                <w:rFonts w:ascii="Arial" w:hAnsi="Arial" w:cs="Arial"/>
                <w:b/>
                <w:bCs/>
                <w:lang w:val="es-CO"/>
              </w:rPr>
              <w:t>, pagaduría y/o las plataformas tecnológicas</w:t>
            </w:r>
            <w:r w:rsidR="00B849B2">
              <w:rPr>
                <w:rFonts w:ascii="Arial" w:hAnsi="Arial" w:cs="Arial"/>
                <w:b/>
                <w:bCs/>
                <w:lang w:val="es-CO"/>
              </w:rPr>
              <w:t>.</w:t>
            </w:r>
          </w:p>
          <w:p w14:paraId="490E6A69" w14:textId="7322F7C4" w:rsidR="008F0AB1" w:rsidRPr="003D4079" w:rsidRDefault="008F0AB1" w:rsidP="003D4079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850" w:type="dxa"/>
          </w:tcPr>
          <w:p w14:paraId="66FF0AE1" w14:textId="77777777" w:rsidR="008F0AB1" w:rsidRPr="00F67750" w:rsidRDefault="008F0AB1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752" w:type="dxa"/>
          </w:tcPr>
          <w:p w14:paraId="218CCE41" w14:textId="77777777" w:rsidR="008F0AB1" w:rsidRPr="00F67750" w:rsidRDefault="008F0AB1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0E515A" w14:paraId="6D82477C" w14:textId="77777777" w:rsidTr="00385220">
        <w:trPr>
          <w:trHeight w:val="591"/>
          <w:jc w:val="center"/>
        </w:trPr>
        <w:tc>
          <w:tcPr>
            <w:tcW w:w="1707" w:type="dxa"/>
            <w:vMerge/>
          </w:tcPr>
          <w:p w14:paraId="316D07E0" w14:textId="77777777" w:rsidR="000E515A" w:rsidRDefault="000E515A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5" w:type="dxa"/>
          </w:tcPr>
          <w:p w14:paraId="3ED3E641" w14:textId="734ED852" w:rsidR="000E515A" w:rsidRPr="00385220" w:rsidRDefault="000E515A" w:rsidP="0038522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Aceptar las condiciones del</w:t>
            </w:r>
            <w:r w:rsidRPr="003D4079">
              <w:rPr>
                <w:rFonts w:ascii="Arial" w:hAnsi="Arial" w:cs="Arial"/>
                <w:lang w:val="es-CO"/>
              </w:rPr>
              <w:t xml:space="preserve"> CRÉDITO DE LIBRANZA PRESTAYÁ</w:t>
            </w:r>
            <w:r>
              <w:rPr>
                <w:rFonts w:ascii="Arial" w:hAnsi="Arial" w:cs="Arial"/>
                <w:lang w:val="es-CO"/>
              </w:rPr>
              <w:t>, informadas por el Banco.</w:t>
            </w:r>
          </w:p>
        </w:tc>
        <w:tc>
          <w:tcPr>
            <w:tcW w:w="850" w:type="dxa"/>
          </w:tcPr>
          <w:p w14:paraId="62352932" w14:textId="77777777" w:rsidR="000E515A" w:rsidRPr="00F873BE" w:rsidRDefault="000E515A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752" w:type="dxa"/>
          </w:tcPr>
          <w:p w14:paraId="2C7A5E59" w14:textId="77777777" w:rsidR="000E515A" w:rsidRPr="00F873BE" w:rsidRDefault="000E515A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8F0AB1" w14:paraId="24FA8D66" w14:textId="77777777" w:rsidTr="00F873BE">
        <w:trPr>
          <w:jc w:val="center"/>
        </w:trPr>
        <w:tc>
          <w:tcPr>
            <w:tcW w:w="1707" w:type="dxa"/>
            <w:vMerge/>
          </w:tcPr>
          <w:p w14:paraId="0F68A2FA" w14:textId="77777777" w:rsidR="008F0AB1" w:rsidRDefault="008F0AB1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5" w:type="dxa"/>
          </w:tcPr>
          <w:p w14:paraId="5E0AE825" w14:textId="0182834E" w:rsidR="008F0AB1" w:rsidRPr="001121E7" w:rsidRDefault="008F0AB1" w:rsidP="001121E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1121E7">
              <w:rPr>
                <w:rFonts w:ascii="Arial" w:hAnsi="Arial" w:cs="Arial"/>
                <w:lang w:val="es-CO"/>
              </w:rPr>
              <w:t>Soli</w:t>
            </w:r>
            <w:r>
              <w:rPr>
                <w:rFonts w:ascii="Arial" w:hAnsi="Arial" w:cs="Arial"/>
                <w:lang w:val="es-CO"/>
              </w:rPr>
              <w:t>citar cancelación</w:t>
            </w:r>
            <w:r w:rsidR="00385220">
              <w:rPr>
                <w:rFonts w:ascii="Arial" w:hAnsi="Arial" w:cs="Arial"/>
                <w:lang w:val="es-CO"/>
              </w:rPr>
              <w:t xml:space="preserve"> anticipada del</w:t>
            </w:r>
            <w:r>
              <w:rPr>
                <w:rFonts w:ascii="Arial" w:hAnsi="Arial" w:cs="Arial"/>
                <w:lang w:val="es-CO"/>
              </w:rPr>
              <w:t xml:space="preserve"> </w:t>
            </w:r>
            <w:r w:rsidRPr="003D4079">
              <w:rPr>
                <w:rFonts w:ascii="Arial" w:hAnsi="Arial" w:cs="Arial"/>
                <w:lang w:val="es-CO"/>
              </w:rPr>
              <w:t>CRÉDITO DE LIBRANZA PRESTAYÁ</w:t>
            </w:r>
            <w:r w:rsidRPr="001121E7">
              <w:rPr>
                <w:rFonts w:ascii="Arial" w:hAnsi="Arial" w:cs="Arial"/>
                <w:lang w:val="es-CO"/>
              </w:rPr>
              <w:t>:</w:t>
            </w:r>
          </w:p>
          <w:p w14:paraId="6378CE3F" w14:textId="77777777" w:rsidR="008F0AB1" w:rsidRPr="001121E7" w:rsidRDefault="008F0AB1" w:rsidP="001121E7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2C8D3BED" w14:textId="77777777" w:rsidR="008F0AB1" w:rsidRPr="001121E7" w:rsidRDefault="008F0AB1" w:rsidP="001121E7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1121E7">
              <w:rPr>
                <w:rFonts w:ascii="Arial" w:hAnsi="Arial" w:cs="Arial"/>
                <w:b/>
                <w:bCs/>
                <w:lang w:val="es-CO"/>
              </w:rPr>
              <w:t>Crédito No. __________________________________</w:t>
            </w:r>
          </w:p>
          <w:p w14:paraId="3C40F71C" w14:textId="77777777" w:rsidR="008F0AB1" w:rsidRDefault="008F0AB1" w:rsidP="001121E7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</w:tcPr>
          <w:p w14:paraId="2354C00B" w14:textId="77777777" w:rsidR="008F0AB1" w:rsidRPr="00F873BE" w:rsidRDefault="008F0AB1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752" w:type="dxa"/>
          </w:tcPr>
          <w:p w14:paraId="05583BCB" w14:textId="77777777" w:rsidR="008F0AB1" w:rsidRPr="00F873BE" w:rsidRDefault="008F0AB1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8F0AB1" w14:paraId="0660EE4B" w14:textId="368B9318" w:rsidTr="00F873BE">
        <w:trPr>
          <w:jc w:val="center"/>
        </w:trPr>
        <w:tc>
          <w:tcPr>
            <w:tcW w:w="1707" w:type="dxa"/>
            <w:vMerge/>
          </w:tcPr>
          <w:p w14:paraId="4AC15F26" w14:textId="77777777" w:rsidR="008F0AB1" w:rsidRDefault="008F0AB1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5" w:type="dxa"/>
          </w:tcPr>
          <w:p w14:paraId="6E5DC064" w14:textId="093AB1DE" w:rsidR="008F0AB1" w:rsidRDefault="008F0AB1" w:rsidP="00DD4FFE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t>Solici</w:t>
            </w:r>
            <w:r w:rsidR="00907218">
              <w:rPr>
                <w:rFonts w:ascii="Arial" w:hAnsi="Arial" w:cs="Arial"/>
                <w:lang w:val="es-CO"/>
              </w:rPr>
              <w:t>tar</w:t>
            </w:r>
            <w:r>
              <w:rPr>
                <w:rFonts w:ascii="Arial" w:hAnsi="Arial" w:cs="Arial"/>
                <w:lang w:val="es-CO"/>
              </w:rPr>
              <w:t xml:space="preserve"> certificado de saldo:</w:t>
            </w:r>
          </w:p>
          <w:p w14:paraId="560EBFD4" w14:textId="77777777" w:rsidR="008F0AB1" w:rsidRDefault="008F0AB1" w:rsidP="00DD4FFE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1DAABD5B" w14:textId="3B0F53CD" w:rsidR="008F0AB1" w:rsidRDefault="008F0AB1" w:rsidP="00DD4FFE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Crédito No. __________________________________</w:t>
            </w:r>
          </w:p>
          <w:p w14:paraId="776C074C" w14:textId="10087F14" w:rsidR="008F0AB1" w:rsidRDefault="008F0AB1" w:rsidP="00BE7730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2E6A73E" w14:textId="77777777" w:rsidR="008F0AB1" w:rsidRPr="00F873BE" w:rsidRDefault="008F0AB1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752" w:type="dxa"/>
          </w:tcPr>
          <w:p w14:paraId="2396C94D" w14:textId="77777777" w:rsidR="008F0AB1" w:rsidRPr="00F873BE" w:rsidRDefault="008F0AB1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8F0AB1" w14:paraId="2EFE343F" w14:textId="1B443765" w:rsidTr="00F873BE">
        <w:trPr>
          <w:trHeight w:val="339"/>
          <w:jc w:val="center"/>
        </w:trPr>
        <w:tc>
          <w:tcPr>
            <w:tcW w:w="1707" w:type="dxa"/>
            <w:vMerge/>
          </w:tcPr>
          <w:p w14:paraId="4FA25424" w14:textId="77777777" w:rsidR="008F0AB1" w:rsidRDefault="008F0AB1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5" w:type="dxa"/>
          </w:tcPr>
          <w:p w14:paraId="2F0A52E7" w14:textId="038B2206" w:rsidR="008F0AB1" w:rsidRDefault="008F0AB1" w:rsidP="007677C4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Solici</w:t>
            </w:r>
            <w:r w:rsidR="00907218">
              <w:rPr>
                <w:rFonts w:ascii="Arial" w:hAnsi="Arial" w:cs="Arial"/>
                <w:lang w:val="es-CO"/>
              </w:rPr>
              <w:t>tar</w:t>
            </w:r>
            <w:r>
              <w:rPr>
                <w:rFonts w:ascii="Arial" w:hAnsi="Arial" w:cs="Arial"/>
                <w:lang w:val="es-CO"/>
              </w:rPr>
              <w:t xml:space="preserve"> extractos</w:t>
            </w:r>
            <w:r w:rsidR="00385220">
              <w:rPr>
                <w:rFonts w:ascii="Arial" w:hAnsi="Arial" w:cs="Arial"/>
                <w:lang w:val="es-CO"/>
              </w:rPr>
              <w:t xml:space="preserve"> y/o plan de pagos</w:t>
            </w:r>
            <w:r w:rsidR="00B57FAE">
              <w:rPr>
                <w:rFonts w:ascii="Arial" w:hAnsi="Arial" w:cs="Arial"/>
                <w:lang w:val="es-CO"/>
              </w:rPr>
              <w:t>:</w:t>
            </w:r>
          </w:p>
          <w:p w14:paraId="12D2192D" w14:textId="77777777" w:rsidR="008F0AB1" w:rsidRDefault="008F0AB1" w:rsidP="001121E7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72E896EB" w14:textId="0EE2187C" w:rsidR="008F0AB1" w:rsidRDefault="008F0AB1" w:rsidP="001121E7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Crédito No. __________________________________</w:t>
            </w:r>
          </w:p>
          <w:p w14:paraId="2182B8F4" w14:textId="4520ACC7" w:rsidR="008F0AB1" w:rsidRDefault="008F0AB1" w:rsidP="00E577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F4ADDC8" w14:textId="77777777" w:rsidR="008F0AB1" w:rsidRPr="00F873BE" w:rsidRDefault="008F0AB1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752" w:type="dxa"/>
          </w:tcPr>
          <w:p w14:paraId="230DE660" w14:textId="77777777" w:rsidR="008F0AB1" w:rsidRPr="00F873BE" w:rsidRDefault="008F0AB1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8F0AB1" w14:paraId="5BD7644C" w14:textId="77777777" w:rsidTr="00F873BE">
        <w:trPr>
          <w:trHeight w:val="339"/>
          <w:jc w:val="center"/>
        </w:trPr>
        <w:tc>
          <w:tcPr>
            <w:tcW w:w="1707" w:type="dxa"/>
            <w:vMerge/>
          </w:tcPr>
          <w:p w14:paraId="06F94D8D" w14:textId="77777777" w:rsidR="008F0AB1" w:rsidRDefault="008F0AB1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5" w:type="dxa"/>
          </w:tcPr>
          <w:p w14:paraId="48C8B9D5" w14:textId="6B79107D" w:rsidR="008F0AB1" w:rsidRPr="007677C4" w:rsidRDefault="008F0AB1" w:rsidP="007677C4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7677C4">
              <w:rPr>
                <w:rFonts w:ascii="Arial" w:hAnsi="Arial" w:cs="Arial"/>
                <w:lang w:val="es-CO"/>
              </w:rPr>
              <w:t>Solicit</w:t>
            </w:r>
            <w:r w:rsidR="00907218">
              <w:rPr>
                <w:rFonts w:ascii="Arial" w:hAnsi="Arial" w:cs="Arial"/>
                <w:lang w:val="es-CO"/>
              </w:rPr>
              <w:t>ar</w:t>
            </w:r>
            <w:r w:rsidRPr="007677C4">
              <w:rPr>
                <w:rFonts w:ascii="Arial" w:hAnsi="Arial" w:cs="Arial"/>
                <w:lang w:val="es-CO"/>
              </w:rPr>
              <w:t xml:space="preserve"> </w:t>
            </w:r>
            <w:r>
              <w:rPr>
                <w:rFonts w:ascii="Arial" w:hAnsi="Arial" w:cs="Arial"/>
                <w:lang w:val="es-CO"/>
              </w:rPr>
              <w:t>paz y salvo</w:t>
            </w:r>
            <w:r w:rsidRPr="007677C4">
              <w:rPr>
                <w:rFonts w:ascii="Arial" w:hAnsi="Arial" w:cs="Arial"/>
                <w:lang w:val="es-CO"/>
              </w:rPr>
              <w:t>:</w:t>
            </w:r>
          </w:p>
          <w:p w14:paraId="6191FA1C" w14:textId="77777777" w:rsidR="008F0AB1" w:rsidRDefault="008F0AB1" w:rsidP="001121E7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4E8B7AD6" w14:textId="211C9BCE" w:rsidR="008F0AB1" w:rsidRDefault="008F0AB1" w:rsidP="001121E7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Crédito No. __________________________________</w:t>
            </w:r>
          </w:p>
          <w:p w14:paraId="2520C65B" w14:textId="77777777" w:rsidR="008F0AB1" w:rsidRDefault="008F0AB1" w:rsidP="007677C4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</w:tcPr>
          <w:p w14:paraId="75666A5F" w14:textId="77777777" w:rsidR="008F0AB1" w:rsidRPr="00F873BE" w:rsidRDefault="008F0AB1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752" w:type="dxa"/>
          </w:tcPr>
          <w:p w14:paraId="750BAC21" w14:textId="77777777" w:rsidR="008F0AB1" w:rsidRPr="00F873BE" w:rsidRDefault="008F0AB1" w:rsidP="00F873B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14:paraId="785EF4B5" w14:textId="77777777" w:rsidR="00A105C1" w:rsidRPr="00FF2A14" w:rsidRDefault="00A105C1" w:rsidP="008065C7">
      <w:pPr>
        <w:jc w:val="both"/>
        <w:rPr>
          <w:rFonts w:ascii="Arial" w:hAnsi="Arial" w:cs="Arial"/>
        </w:rPr>
      </w:pPr>
    </w:p>
    <w:p w14:paraId="6A2105A2" w14:textId="02977840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 xml:space="preserve">De igual manera, mi apoderado queda facultado para hacer todas las manifestaciones requeridas por </w:t>
      </w:r>
      <w:r w:rsidR="00C25A0F" w:rsidRPr="00FF2A14">
        <w:rPr>
          <w:rFonts w:ascii="Arial" w:hAnsi="Arial" w:cs="Arial"/>
        </w:rPr>
        <w:t>el Banco</w:t>
      </w:r>
      <w:r w:rsidRPr="00FF2A14">
        <w:rPr>
          <w:rFonts w:ascii="Arial" w:hAnsi="Arial" w:cs="Arial"/>
        </w:rPr>
        <w:t xml:space="preserve"> en los documentos que suscriba en mi nombre y representación. Así mismo, el apoderado queda con las más amplias facultades legales, representativas y de disposición para poderme representar en lo que sea necesario hasta lograr dar cumplimiento al mandato conferido por este documento y sin que quede nada pendiente respecto de este. </w:t>
      </w:r>
    </w:p>
    <w:p w14:paraId="724F91AD" w14:textId="77777777" w:rsidR="00FA6645" w:rsidRPr="00FF2A14" w:rsidRDefault="00FA6645" w:rsidP="008065C7">
      <w:pPr>
        <w:jc w:val="both"/>
        <w:rPr>
          <w:rFonts w:ascii="Arial" w:hAnsi="Arial" w:cs="Arial"/>
        </w:rPr>
      </w:pPr>
    </w:p>
    <w:p w14:paraId="3964C75E" w14:textId="507BDD8F" w:rsidR="00CA6CCB" w:rsidRDefault="00E534B4" w:rsidP="008065C7">
      <w:pPr>
        <w:jc w:val="both"/>
        <w:rPr>
          <w:rFonts w:ascii="Arial" w:hAnsi="Arial" w:cs="Arial"/>
        </w:rPr>
      </w:pPr>
      <w:r w:rsidRPr="00E534B4">
        <w:rPr>
          <w:rFonts w:ascii="Arial" w:hAnsi="Arial" w:cs="Arial"/>
        </w:rPr>
        <w:t>Mediante el presente documento, manifiesto que conozco y acepto expresamente los riesgos inherentes a que un tercero adelante los trámites autorizados en virtud del poder otorgado. En consecuencia, declaro al Banco completamente exonerado de cualquier responsabilidad presente o futura derivada de las actuaciones realizadas por el apoderado, en el marco de las facultades conferidas mediante este poder, dejando constancia de que el Banco queda a paz y salvo respecto de dichas gestiones.</w:t>
      </w:r>
    </w:p>
    <w:p w14:paraId="472D3DDD" w14:textId="77777777" w:rsidR="00C52B63" w:rsidRDefault="00C52B63" w:rsidP="008065C7">
      <w:pPr>
        <w:jc w:val="both"/>
        <w:rPr>
          <w:rFonts w:ascii="Arial" w:hAnsi="Arial" w:cs="Arial"/>
        </w:rPr>
      </w:pPr>
    </w:p>
    <w:p w14:paraId="086D2695" w14:textId="77777777" w:rsidR="00C52B63" w:rsidRPr="00C52B63" w:rsidRDefault="00C52B63" w:rsidP="00C52B63">
      <w:pPr>
        <w:jc w:val="both"/>
        <w:rPr>
          <w:rFonts w:ascii="Arial" w:hAnsi="Arial" w:cs="Arial"/>
        </w:rPr>
      </w:pPr>
      <w:r w:rsidRPr="00C52B63">
        <w:rPr>
          <w:rFonts w:ascii="Arial" w:hAnsi="Arial" w:cs="Arial"/>
        </w:rPr>
        <w:t>Adicionalmente, declaro que he diligenciado la totalidad de este documento de manera consciente, con pleno conocimiento de las facultades que estoy otorgando a mi apoderado.</w:t>
      </w:r>
    </w:p>
    <w:p w14:paraId="70AEEC54" w14:textId="77777777" w:rsidR="00EF2DF6" w:rsidRDefault="00EF2DF6" w:rsidP="00EF2DF6">
      <w:pPr>
        <w:jc w:val="both"/>
        <w:rPr>
          <w:rFonts w:ascii="Arial" w:hAnsi="Arial" w:cs="Arial"/>
        </w:rPr>
      </w:pPr>
    </w:p>
    <w:p w14:paraId="01AD4922" w14:textId="77777777" w:rsidR="00EF2DF6" w:rsidRPr="003F3476" w:rsidRDefault="00EF2DF6" w:rsidP="00EF2DF6">
      <w:pPr>
        <w:jc w:val="center"/>
        <w:rPr>
          <w:rFonts w:ascii="Arial" w:hAnsi="Arial" w:cs="Arial"/>
          <w:b/>
          <w:bCs/>
          <w:sz w:val="16"/>
          <w:szCs w:val="16"/>
          <w:lang w:val="es-CO"/>
        </w:rPr>
      </w:pPr>
      <w:r w:rsidRPr="00C3654F">
        <w:rPr>
          <w:rFonts w:ascii="Arial" w:hAnsi="Arial" w:cs="Arial"/>
          <w:b/>
          <w:bCs/>
          <w:sz w:val="16"/>
          <w:szCs w:val="16"/>
          <w:lang w:val="es-CO"/>
        </w:rPr>
        <w:t>Autorización para el tratamiento de datos personales</w:t>
      </w:r>
    </w:p>
    <w:p w14:paraId="6FDB3F24" w14:textId="77777777" w:rsidR="00EF2DF6" w:rsidRDefault="00EF2DF6" w:rsidP="00EF2DF6">
      <w:pPr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Con la firma de este documento </w:t>
      </w:r>
      <w:r w:rsidRPr="00C3654F">
        <w:rPr>
          <w:rFonts w:ascii="Arial" w:hAnsi="Arial" w:cs="Arial"/>
          <w:sz w:val="16"/>
          <w:szCs w:val="16"/>
          <w:lang w:val="es-CO"/>
        </w:rPr>
        <w:t>autoriz</w:t>
      </w:r>
      <w:r>
        <w:rPr>
          <w:rFonts w:ascii="Arial" w:hAnsi="Arial" w:cs="Arial"/>
          <w:sz w:val="16"/>
          <w:szCs w:val="16"/>
          <w:lang w:val="es-CO"/>
        </w:rPr>
        <w:t>ó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 de manera expresa y previa sin lugar a pagos ni retribuciones al BANCO POPULAR S.A., a sus cesionarios o a quien represente los derechos, para que efectúe el Tratamiento de mis Datos Personales de la manera y para las finalidades que se señalan a continuación. Para efectos de la presente autorización, se entiende por “Datos Personales” la información personal de carácter financiero, crediticio, comercial, profesional, sensible (definidas en la ley tales como mis huellas, imagen o voz </w:t>
      </w:r>
      <w:r w:rsidRPr="00C3654F">
        <w:rPr>
          <w:rFonts w:ascii="Arial" w:hAnsi="Arial" w:cs="Arial"/>
          <w:sz w:val="16"/>
          <w:szCs w:val="16"/>
          <w:lang w:val="es-CO"/>
        </w:rPr>
        <w:lastRenderedPageBreak/>
        <w:t>entre otros), técnico y administrativo, privada, semiprivada pasada, presente o futura, contenida en medios físicos, digitales o electrónicos y por “Tratamiento de datos personales” todo tipo de actividad, acción, operación o proceso, incluyendo pero sin limitarse a: recolectar, consultar, recopilar, evaluar, catalogar, clasificar, ordenar, grabar, almacenar, actualizar, modificar, aclarar, reportar, informar, analizar, utilizar, compartir, circularizar, suministrar, suprimir, procesar, solicitar, verificar, intercambiar, retirar, transferir nacional o internacionalmente, transmitir, disponer, organizar, ajustar, modelar, unir, consolidar, fusionar, combinar, agregar, resumir, digitalizar, explotar, rentabilizar, aprovechar, emplear y/o divulgar, y, efectuar operaciones sobre mis Datos Personales.</w:t>
      </w:r>
    </w:p>
    <w:p w14:paraId="49124536" w14:textId="77777777" w:rsidR="00EF2DF6" w:rsidRDefault="00EF2DF6" w:rsidP="00EF2DF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5CF60035" w14:textId="77777777" w:rsidR="00EF2DF6" w:rsidRDefault="00EF2DF6" w:rsidP="00EF2DF6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Autorizo a</w:t>
      </w:r>
      <w:r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Banco para que incorpore, actualice, consulte, modifique, habilite, comparta, traslade mi nombre, documento de identificación, número de telefonía móvil, correo electrónico, llave alfanumérica, número de productos financieros y cualquier otro dato asociado a mis medios de pago, con el fin de poblar los directorios federados y centralizados de los sistemas de pagos de bajo valor inmediato, entre ellos, el Banco de la República con el propósito de adelantar todos y cada uno de los procesos relacionados con el funcionamiento de los Sistemas de Pagos de Bajo Valor Inmediatos (SPBVI). </w:t>
      </w:r>
    </w:p>
    <w:p w14:paraId="6472D80E" w14:textId="77777777" w:rsidR="00EF2DF6" w:rsidRDefault="00EF2DF6" w:rsidP="00EF2DF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24D77305" w14:textId="77777777" w:rsidR="00EF2DF6" w:rsidRDefault="00EF2DF6" w:rsidP="00EF2DF6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Esta autorización para el Tratamiento de mis Datos Personales se hace extensiva a las entidades que conforman el Conglomerado Financiero Aval, listadas en la Resolución 0155 de 2019 expedida por la Superintendencia Financiera de Colombia o cualquier otra norma que la modifique, adicione o reemplace, así como a las entidades que forman parte del Grupo Empresarial Sarmiento Angulo, listadas en el Certificado de Existencia y Representación Legal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expedido por la Cámara de Comercio de Bogotá (en conjunto “LAS ENTIDADES AUTORIZADAS”).</w:t>
      </w:r>
    </w:p>
    <w:p w14:paraId="786449CD" w14:textId="77777777" w:rsidR="00EF2DF6" w:rsidRDefault="00EF2DF6" w:rsidP="00EF2DF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A702626" w14:textId="77777777" w:rsidR="00EF2DF6" w:rsidRDefault="00EF2DF6" w:rsidP="00EF2DF6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La autorización que otorgo a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Banco </w:t>
      </w:r>
      <w:r w:rsidRPr="00C3654F">
        <w:rPr>
          <w:rFonts w:ascii="Arial" w:hAnsi="Arial" w:cs="Arial"/>
          <w:sz w:val="16"/>
          <w:szCs w:val="16"/>
          <w:lang w:val="es-CO"/>
        </w:rPr>
        <w:t>y a LAS ENTIDADES AUTORIZADAS por el presente medio para el Tratamiento de mis Datos Personales tendrá las siguientes finalidades:</w:t>
      </w:r>
    </w:p>
    <w:p w14:paraId="7B745033" w14:textId="77777777" w:rsidR="00EF2DF6" w:rsidRPr="00C3654F" w:rsidRDefault="00EF2DF6" w:rsidP="00EF2DF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835B0E9" w14:textId="77777777" w:rsidR="00EF2DF6" w:rsidRPr="00C3654F" w:rsidRDefault="00EF2DF6" w:rsidP="00EF2DF6">
      <w:pPr>
        <w:numPr>
          <w:ilvl w:val="0"/>
          <w:numId w:val="11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Promocionar, comercializar u ofrecer, de manera individual o conjunta productos y/o servicios propios u ofrecidos en alianza comercial, a través de los canales autorizados en la ley o contrato, o para complementar, optimizar o profundizar el portafolio de productos y/o servicios actualmente ofrecidos.</w:t>
      </w:r>
    </w:p>
    <w:p w14:paraId="7ED0A233" w14:textId="77777777" w:rsidR="00EF2DF6" w:rsidRPr="00C3654F" w:rsidRDefault="00EF2DF6" w:rsidP="00EF2DF6">
      <w:pPr>
        <w:numPr>
          <w:ilvl w:val="0"/>
          <w:numId w:val="11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Como elemento de análisis en etapas </w:t>
      </w:r>
      <w:proofErr w:type="spellStart"/>
      <w:r w:rsidRPr="00C3654F">
        <w:rPr>
          <w:rFonts w:ascii="Arial" w:hAnsi="Arial" w:cs="Arial"/>
          <w:sz w:val="16"/>
          <w:szCs w:val="16"/>
          <w:lang w:val="es-CO"/>
        </w:rPr>
        <w:t>pre-contractuales</w:t>
      </w:r>
      <w:proofErr w:type="spellEnd"/>
      <w:r w:rsidRPr="00C3654F">
        <w:rPr>
          <w:rFonts w:ascii="Arial" w:hAnsi="Arial" w:cs="Arial"/>
          <w:sz w:val="16"/>
          <w:szCs w:val="16"/>
          <w:lang w:val="es-CO"/>
        </w:rPr>
        <w:t xml:space="preserve">, contractuales y </w:t>
      </w:r>
      <w:proofErr w:type="spellStart"/>
      <w:r w:rsidRPr="00C3654F">
        <w:rPr>
          <w:rFonts w:ascii="Arial" w:hAnsi="Arial" w:cs="Arial"/>
          <w:sz w:val="16"/>
          <w:szCs w:val="16"/>
          <w:lang w:val="es-CO"/>
        </w:rPr>
        <w:t>post-contractuales</w:t>
      </w:r>
      <w:proofErr w:type="spellEnd"/>
      <w:r w:rsidRPr="00C3654F">
        <w:rPr>
          <w:rFonts w:ascii="Arial" w:hAnsi="Arial" w:cs="Arial"/>
          <w:sz w:val="16"/>
          <w:szCs w:val="16"/>
          <w:lang w:val="es-CO"/>
        </w:rPr>
        <w:t xml:space="preserve"> para establecer y/o mantener relaciones contractuales, incluyendo como parte de ello, los siguientes propósitos:</w:t>
      </w:r>
    </w:p>
    <w:p w14:paraId="24EB6A47" w14:textId="77777777" w:rsidR="00EF2DF6" w:rsidRPr="00C3654F" w:rsidRDefault="00EF2DF6" w:rsidP="00EF2DF6">
      <w:pPr>
        <w:numPr>
          <w:ilvl w:val="1"/>
          <w:numId w:val="11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Evaluar riesgos derivados de la relación contractual potencial, vigente o concluida,</w:t>
      </w:r>
    </w:p>
    <w:p w14:paraId="7658E10F" w14:textId="77777777" w:rsidR="00EF2DF6" w:rsidRPr="00C3654F" w:rsidRDefault="00EF2DF6" w:rsidP="00EF2DF6">
      <w:pPr>
        <w:numPr>
          <w:ilvl w:val="1"/>
          <w:numId w:val="11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Realizar, validar, autorizar o verificar transacciones incluyendo, cuando sea requerido, la consulta y reproducción de datos sensibles tales como mi huella, imagen o voz,</w:t>
      </w:r>
    </w:p>
    <w:p w14:paraId="4ABEF04A" w14:textId="77777777" w:rsidR="00EF2DF6" w:rsidRPr="00C3654F" w:rsidRDefault="00EF2DF6" w:rsidP="00EF2DF6">
      <w:pPr>
        <w:numPr>
          <w:ilvl w:val="1"/>
          <w:numId w:val="11"/>
        </w:numPr>
        <w:tabs>
          <w:tab w:val="num" w:pos="144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Obtener conocimiento de mi perfil comercial o transaccional.</w:t>
      </w:r>
    </w:p>
    <w:p w14:paraId="1A1519D5" w14:textId="77777777" w:rsidR="00EF2DF6" w:rsidRPr="00C3654F" w:rsidRDefault="00EF2DF6" w:rsidP="00EF2DF6">
      <w:pPr>
        <w:numPr>
          <w:ilvl w:val="1"/>
          <w:numId w:val="11"/>
        </w:numPr>
        <w:tabs>
          <w:tab w:val="num" w:pos="144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Conocer sobre el nacimiento, modificación, celebración, extinción, novedades, hábitos de pago, comportamiento crediticio o cumplimiento de obligaciones directas, contingentes o indirectas, de las obligaciones vigentes, activas o pasivas, o las que en el futuro llegue a celebrar, incluyendo información referente al manejo, estado, cumplimiento de mis obligaciones de pago derivadas de las relaciones, contratos y servicios, hábitos de pago, incluyendo aportes al sistema de seguridad social, obligaciones y las deudas vigentes, vencidas sin cancelar, procesos, o la utilización indebida de servicios financieros, en bases de datos administradas directamente por las partes contratantes, por operadores de información financiera, autoridades o entidades estatales, operadores de información y/o entidades que formen parte del Sistema de Seguridad Social Integral, empresas prestadoras de servicios públicos y de telefonía móvil, o administrador de bases de datos o entidades similares que en un futuro se establezca y que tenga por objeto alguna de las anteriores actividades.</w:t>
      </w:r>
    </w:p>
    <w:p w14:paraId="368CB6C7" w14:textId="77777777" w:rsidR="00EF2DF6" w:rsidRPr="00C3654F" w:rsidRDefault="00EF2DF6" w:rsidP="00EF2DF6">
      <w:pPr>
        <w:numPr>
          <w:ilvl w:val="1"/>
          <w:numId w:val="11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Ejercer mis derechos, incluyendo los referentes a actividades de cobranza judicial y extrajudicial y las gestiones conexas para obtener el pago de las obligaciones a mi cargo o de mi empleador.</w:t>
      </w:r>
    </w:p>
    <w:p w14:paraId="4F4CC530" w14:textId="77777777" w:rsidR="00EF2DF6" w:rsidRPr="00C3654F" w:rsidRDefault="00EF2DF6" w:rsidP="00EF2DF6">
      <w:pPr>
        <w:numPr>
          <w:ilvl w:val="1"/>
          <w:numId w:val="11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Recolectar y entregar información a autoridades extranjeras con competencia sobre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Banco, LAS ENTIDADES AUTORIZADAS o sobre sus actividades, productos y/o servicios, cuando se requiera para dar cumplimiento a sus deberes legales o reglamentarios, incluyendo dentro de éstos, aquellos referentes a la prevención de la evasión fiscal, lavado de activos y financiación del terrorismo u otros propósitos similares.</w:t>
      </w:r>
    </w:p>
    <w:p w14:paraId="4F35948F" w14:textId="77777777" w:rsidR="00EF2DF6" w:rsidRPr="00C3654F" w:rsidRDefault="00EF2DF6" w:rsidP="00EF2DF6">
      <w:pPr>
        <w:numPr>
          <w:ilvl w:val="0"/>
          <w:numId w:val="11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Realizar la transferencia nacional o internacional de mis datos personales a aliados comerciales, contractuales o afines y sus terceros, que, vinculados a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en desarrollo de su objeto social, y con el fin de brindarme beneficios sobre los productos o servicios adquiridos, me contacten telefónicamente, o por cualquier medio de comunicación, para ser informado sobre respuestas a mis consultas, publicidad, comunicados, servicios, tarifas, ofertas, entre otros.</w:t>
      </w:r>
    </w:p>
    <w:p w14:paraId="55910EC9" w14:textId="77777777" w:rsidR="00EF2DF6" w:rsidRPr="00C3654F" w:rsidRDefault="00EF2DF6" w:rsidP="00EF2DF6">
      <w:pPr>
        <w:numPr>
          <w:ilvl w:val="0"/>
          <w:numId w:val="11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Para efectos de lo dispuesto en el presente literal b,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Banco en lo que resulte aplicable, podrá efectuar el Tratamiento de mis Datos Personales ante entidades de consulta, que manejen o administren bases de datos para los fines legalmente definidos, domiciliadas en Colombia o en el exterior, sean personas naturales o jurídicas, colombianas o extranjeras, d. Realizar ventas cruzadas de productos y/o servicios ofrecidos por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 o por alguna de LAS ENTIDADES AUTORIZADAS o sus aliados comerciales, incluyendo la celebración de convenios de marca compartida,</w:t>
      </w:r>
    </w:p>
    <w:p w14:paraId="38F110E2" w14:textId="77777777" w:rsidR="00EF2DF6" w:rsidRPr="00C3654F" w:rsidRDefault="00EF2DF6" w:rsidP="00EF2DF6">
      <w:pPr>
        <w:numPr>
          <w:ilvl w:val="0"/>
          <w:numId w:val="11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Elaborar y reportar información contenida en encuestas de satisfacción, estudios y análisis de mercado, para lo cual autorizo la posibilidad de contactarme para dichos propósitos,</w:t>
      </w:r>
    </w:p>
    <w:p w14:paraId="13217C1B" w14:textId="77777777" w:rsidR="00EF2DF6" w:rsidRPr="00C3654F" w:rsidRDefault="00EF2DF6" w:rsidP="00EF2DF6">
      <w:pPr>
        <w:numPr>
          <w:ilvl w:val="0"/>
          <w:numId w:val="11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Enviar mensajes a través de medios físicos o digitales, sobre promociones, campañas comerciales, publicitarias, de mercadeo, sorteos, eventos u otros beneficios, así como dar a conocer otros servicios y/o productos ofrecidos por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Banco; LAS ENTIDADES AUTORIZADAS o sus aliados comerciales,</w:t>
      </w:r>
    </w:p>
    <w:p w14:paraId="06A2CEA9" w14:textId="77777777" w:rsidR="00EF2DF6" w:rsidRPr="00C3654F" w:rsidRDefault="00EF2DF6" w:rsidP="00EF2DF6">
      <w:pPr>
        <w:numPr>
          <w:ilvl w:val="0"/>
          <w:numId w:val="11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Enviar notificaciones a través de medios físicos o digitales, para remitir extractos, campañas institucionales o de educación financiera e informar acerca de las innovaciones o modificaciones efectuadas en sus productos y/o servicios, dar a conocer las mejoras o cambios en sus canales de atención,</w:t>
      </w:r>
    </w:p>
    <w:p w14:paraId="2EDEDB60" w14:textId="77777777" w:rsidR="00EF2DF6" w:rsidRPr="00C3654F" w:rsidRDefault="00EF2DF6" w:rsidP="00EF2DF6">
      <w:pPr>
        <w:numPr>
          <w:ilvl w:val="0"/>
          <w:numId w:val="11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Para que mis Datos Personales puedan ser utilizados como medio de prueba.</w:t>
      </w:r>
    </w:p>
    <w:p w14:paraId="3692AB45" w14:textId="77777777" w:rsidR="00EF2DF6" w:rsidRDefault="00EF2DF6" w:rsidP="00EF2DF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3C15527" w14:textId="77777777" w:rsidR="00EF2DF6" w:rsidRDefault="00EF2DF6" w:rsidP="00EF2DF6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Mis Datos Personales podrán consultarse, circular, transmitirse y/o transferirse a la totalidad de las áreas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Banco así como a los proveedores de servicios, entidades públicas o que presten servicios públicos tales como notarías, Registraduría nacional del Estado Civil, Contraloría, Procuraduría, DIAN, oficinas de registro, cajas de compensación, administradoras de fondos de pensiones y de cesantías, operadores de información a través de las cuales se liquidan cesantías, aportes a seguridad social y parafiscales (tales como Aportes en Línea, SOI, SIMPLE), usuarios de red, redes de distribución y personas que realicen la promoción de sus productos y servicios, incluidos </w:t>
      </w:r>
      <w:proofErr w:type="spellStart"/>
      <w:r w:rsidRPr="00C3654F">
        <w:rPr>
          <w:rFonts w:ascii="Arial" w:hAnsi="Arial" w:cs="Arial"/>
          <w:sz w:val="16"/>
          <w:szCs w:val="16"/>
          <w:lang w:val="es-CO"/>
        </w:rPr>
        <w:t>call</w:t>
      </w:r>
      <w:proofErr w:type="spellEnd"/>
      <w:r w:rsidRPr="00C3654F">
        <w:rPr>
          <w:rFonts w:ascii="Arial" w:hAnsi="Arial" w:cs="Arial"/>
          <w:sz w:val="16"/>
          <w:szCs w:val="16"/>
          <w:lang w:val="es-CO"/>
        </w:rPr>
        <w:t xml:space="preserve"> centers, domiciliados en Colombia o en el exterior, sean personas naturales o jurídicas, colombianas o extranjeras a su fuerza comercial, equipos de telemercadeo y/o procesadores de datos que trabajen en nombre de</w:t>
      </w:r>
      <w:r>
        <w:rPr>
          <w:rFonts w:ascii="Arial" w:hAnsi="Arial" w:cs="Arial"/>
          <w:sz w:val="16"/>
          <w:szCs w:val="16"/>
          <w:lang w:val="es-CO"/>
        </w:rPr>
        <w:t>l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 Banco, incluyendo contratistas, delegados, outsourcing, tercerización, red de oficinas o aliados, con el objeto de desarrollar servicios de alojamiento de sistemas, de mantenimiento, servicios de análisis, servicios de mensajería por e-mail o correo físico, servicios de entrega, gestión de transacciones de pago y cobranza, implementación de software o servicios tecnológicos (en adelante los “Terceros”) los cuales están obligados a garantizar la reserva de la información de acuerdo con lo estipulado en la Ley 1581 de 2012. En consecuencia, como titular, entiendo y acepto que mediante la presente autorización concedo a estos Terceros, autorización para:</w:t>
      </w:r>
    </w:p>
    <w:p w14:paraId="1AEC7FE7" w14:textId="77777777" w:rsidR="00EF2DF6" w:rsidRPr="00C3654F" w:rsidRDefault="00EF2DF6" w:rsidP="00EF2DF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7DF3865F" w14:textId="77777777" w:rsidR="00EF2DF6" w:rsidRPr="00C3654F" w:rsidRDefault="00EF2DF6" w:rsidP="00EF2DF6">
      <w:pPr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Acceder a mis Datos Personales en la medida en que así lo requieran para la prestación de los servicios para los cuales fueron contratados y sujeto al cumplimiento de los deberes que les correspondan como encargados del Tratamiento de mis Datos Personales.</w:t>
      </w:r>
    </w:p>
    <w:p w14:paraId="0276F954" w14:textId="77777777" w:rsidR="00EF2DF6" w:rsidRDefault="00EF2DF6" w:rsidP="00EF2DF6">
      <w:pPr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Compartir mis Datos Personales con las entidades gremiales a las que pertenezca la entidad, para fines comerciales, estadísticos y de estudio y análisis de mercadeo.</w:t>
      </w:r>
    </w:p>
    <w:p w14:paraId="2947C716" w14:textId="77777777" w:rsidR="00EF2DF6" w:rsidRPr="00C3654F" w:rsidRDefault="00EF2DF6" w:rsidP="00EF2DF6">
      <w:pPr>
        <w:ind w:left="720"/>
        <w:jc w:val="both"/>
        <w:rPr>
          <w:rFonts w:ascii="Arial" w:hAnsi="Arial" w:cs="Arial"/>
          <w:sz w:val="16"/>
          <w:szCs w:val="16"/>
          <w:lang w:val="es-CO"/>
        </w:rPr>
      </w:pPr>
    </w:p>
    <w:p w14:paraId="41AD59FB" w14:textId="77777777" w:rsidR="00EF2DF6" w:rsidRDefault="00EF2DF6" w:rsidP="00EF2DF6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Es entendido que las personas naturales y jurídicas, nacionales y extrajeras mencionadas anteriormente ante las cuales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 puede llevar a cabo el Tratamiento de mis Datos Personales, también cuentan con mi autorización para permitir dicho Tratamiento.</w:t>
      </w:r>
    </w:p>
    <w:p w14:paraId="3261CB80" w14:textId="77777777" w:rsidR="00EF2DF6" w:rsidRPr="00C3654F" w:rsidRDefault="00EF2DF6" w:rsidP="00EF2DF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6CC8B4C1" w14:textId="77777777" w:rsidR="00EF2DF6" w:rsidRPr="00C3654F" w:rsidRDefault="00EF2DF6" w:rsidP="00EF2DF6">
      <w:pPr>
        <w:numPr>
          <w:ilvl w:val="3"/>
          <w:numId w:val="12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los Datos Personales suministrados son veraces, verificables y completos,</w:t>
      </w:r>
    </w:p>
    <w:p w14:paraId="6ACB4659" w14:textId="77777777" w:rsidR="00EF2DF6" w:rsidRPr="00C3654F" w:rsidRDefault="00EF2DF6" w:rsidP="00EF2DF6">
      <w:pPr>
        <w:numPr>
          <w:ilvl w:val="3"/>
          <w:numId w:val="12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conozco y entiendo que el suministro de la presente autorización es voluntaria, razón por la cual no me encuentro obligado a otorgar la presente autorización,</w:t>
      </w:r>
    </w:p>
    <w:p w14:paraId="1356B673" w14:textId="77777777" w:rsidR="00EF2DF6" w:rsidRPr="00C3654F" w:rsidRDefault="00EF2DF6" w:rsidP="00EF2DF6">
      <w:pPr>
        <w:numPr>
          <w:ilvl w:val="3"/>
          <w:numId w:val="12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conozco y entiendo que mediante la simple presentación de una comunicación escrita puedo limitar en todo o en parte el alcance de la presente autorización, y haber sido informado sobre mis derechos a conocer, actualizar y rectificar mis Datos Personales, el carácter facultativo de mis respuestas a las preguntas que sean hechas cuando versen sobre datos sensibles o sobre datos de los niños, niñas o adolescentes, solicitar prueba de la autorización otorgada para su tratamiento, ser informado sobre el uso</w:t>
      </w:r>
    </w:p>
    <w:p w14:paraId="00A225D5" w14:textId="77777777" w:rsidR="00EF2DF6" w:rsidRPr="00C3654F" w:rsidRDefault="00EF2DF6" w:rsidP="00EF2DF6">
      <w:pPr>
        <w:numPr>
          <w:ilvl w:val="3"/>
          <w:numId w:val="12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que se ha dado a los mismos, presentar quejas ante la autoridad competente por infracción a la ley una vez haya agotado el trámite de consulta o reclamo ante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Banco, revocar la presente autorización, solicitar la supresión de mis datos en los casos en que sea procedente y ejercer en forma gratuita mis derechos y garantías constitucionales y legales.</w:t>
      </w:r>
    </w:p>
    <w:p w14:paraId="5D3E86E2" w14:textId="77777777" w:rsidR="00EF2DF6" w:rsidRDefault="00EF2DF6" w:rsidP="00EF2DF6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46DC097E" w14:textId="01F552D6" w:rsidR="00EF2DF6" w:rsidRPr="00EF2DF6" w:rsidRDefault="00EF2DF6" w:rsidP="008065C7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El tratamiento de mis Datos Personales se efectuará de acuerdo con la Política de Privacidad y Protección de Datos Personales en la materia, la cual puede ser consultada en </w:t>
      </w:r>
      <w:hyperlink r:id="rId8" w:tgtFrame="_blank" w:history="1">
        <w:r w:rsidRPr="00C3654F">
          <w:rPr>
            <w:rStyle w:val="Hipervnculo"/>
            <w:rFonts w:ascii="Arial" w:hAnsi="Arial" w:cs="Arial"/>
            <w:sz w:val="16"/>
            <w:szCs w:val="16"/>
            <w:lang w:val="es-CO"/>
          </w:rPr>
          <w:t>www.bancopopular.com.co.</w:t>
        </w:r>
      </w:hyperlink>
      <w:r>
        <w:rPr>
          <w:rFonts w:ascii="Arial" w:hAnsi="Arial" w:cs="Arial"/>
          <w:sz w:val="16"/>
          <w:szCs w:val="16"/>
          <w:lang w:val="es-CO"/>
        </w:rPr>
        <w:t xml:space="preserve"> </w:t>
      </w:r>
      <w:r w:rsidRPr="00C3654F">
        <w:rPr>
          <w:rFonts w:ascii="Arial" w:hAnsi="Arial" w:cs="Arial"/>
          <w:sz w:val="16"/>
          <w:szCs w:val="16"/>
          <w:lang w:val="es-CO"/>
        </w:rPr>
        <w:t>Para el ejercicio de mis derechos, y la atención de consultas y reclamos, podré acercarme a las oficinas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a nivel nacional o usar la línea de servicio al cliente 743 4646 o en la Línea Nacional 01 8000 184646.</w:t>
      </w:r>
    </w:p>
    <w:p w14:paraId="77F4F748" w14:textId="77777777" w:rsidR="00EF2DF6" w:rsidRPr="00FF2A14" w:rsidRDefault="00EF2DF6" w:rsidP="008065C7">
      <w:pPr>
        <w:jc w:val="both"/>
        <w:rPr>
          <w:rFonts w:ascii="Arial" w:hAnsi="Arial" w:cs="Arial"/>
        </w:rPr>
      </w:pPr>
    </w:p>
    <w:p w14:paraId="6E1B2CC5" w14:textId="338ABC4A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Se suscribe en la ciudad de _________________, a los _________ del mes de ________ del año ____________; con reconocimiento de contenido y firma ante notario público.</w:t>
      </w:r>
    </w:p>
    <w:p w14:paraId="0CF64363" w14:textId="04FA0B6B" w:rsidR="009D7F98" w:rsidRPr="00FF2A14" w:rsidRDefault="009D7F98" w:rsidP="008065C7">
      <w:pPr>
        <w:jc w:val="both"/>
        <w:rPr>
          <w:rFonts w:ascii="Arial" w:hAnsi="Arial" w:cs="Arial"/>
        </w:rPr>
      </w:pPr>
    </w:p>
    <w:p w14:paraId="2391703D" w14:textId="16B05F30" w:rsidR="008065C7" w:rsidRPr="00FF2A14" w:rsidRDefault="009D7F98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Cordialmente,</w:t>
      </w:r>
    </w:p>
    <w:p w14:paraId="1D8B9294" w14:textId="15D1D237" w:rsidR="008065C7" w:rsidRPr="00FF2A14" w:rsidRDefault="008065C7" w:rsidP="008065C7">
      <w:pPr>
        <w:jc w:val="both"/>
        <w:rPr>
          <w:rFonts w:ascii="Arial" w:hAnsi="Arial" w:cs="Arial"/>
        </w:rPr>
      </w:pPr>
    </w:p>
    <w:p w14:paraId="710E2E2E" w14:textId="0794AB17" w:rsidR="0074768A" w:rsidRDefault="0074768A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DAEE4" wp14:editId="667D0C38">
                <wp:simplePos x="0" y="0"/>
                <wp:positionH relativeFrom="column">
                  <wp:posOffset>4843145</wp:posOffset>
                </wp:positionH>
                <wp:positionV relativeFrom="paragraph">
                  <wp:posOffset>10350</wp:posOffset>
                </wp:positionV>
                <wp:extent cx="933450" cy="809625"/>
                <wp:effectExtent l="0" t="0" r="19050" b="28575"/>
                <wp:wrapNone/>
                <wp:docPr id="181721730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6282A2" id="Rectángulo: esquinas redondeadas 1" o:spid="_x0000_s1026" style="position:absolute;margin-left:381.35pt;margin-top:.8pt;width:73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0E82F702" w14:textId="4CB5AF2D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El poderdante</w:t>
      </w:r>
    </w:p>
    <w:p w14:paraId="514AC6E4" w14:textId="4C76099D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7D94B376" w14:textId="77777777" w:rsidR="0074768A" w:rsidRDefault="0074768A" w:rsidP="00FF2A1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9249FD3" w14:textId="6B21750F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Firma: ____________________________ </w:t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 w:rsidRPr="00FF2A14">
        <w:rPr>
          <w:rFonts w:ascii="Arial" w:hAnsi="Arial" w:cs="Arial"/>
          <w:b/>
          <w:bCs/>
        </w:rPr>
        <w:t xml:space="preserve">HUELLA </w:t>
      </w:r>
    </w:p>
    <w:p w14:paraId="34A27CD9" w14:textId="349430A2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Nombre: __________________________</w:t>
      </w:r>
    </w:p>
    <w:p w14:paraId="7938C51A" w14:textId="4B8E7EC7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C.C. ________________ de ___________ </w:t>
      </w:r>
    </w:p>
    <w:p w14:paraId="0302DECC" w14:textId="31EFDEC0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Dirección: ______________________________ </w:t>
      </w:r>
    </w:p>
    <w:p w14:paraId="05A3EFA0" w14:textId="77777777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Teléfono: _______________________________ </w:t>
      </w:r>
    </w:p>
    <w:p w14:paraId="3D40DC73" w14:textId="77777777" w:rsidR="009D7F98" w:rsidRPr="00FF2A14" w:rsidRDefault="009D7F98" w:rsidP="008065C7">
      <w:pPr>
        <w:jc w:val="both"/>
        <w:rPr>
          <w:rFonts w:ascii="Arial" w:hAnsi="Arial" w:cs="Arial"/>
          <w:b/>
          <w:bCs/>
        </w:rPr>
      </w:pPr>
    </w:p>
    <w:p w14:paraId="1E63DBB0" w14:textId="77777777" w:rsidR="009D7F98" w:rsidRPr="00FF2A14" w:rsidRDefault="009D7F98" w:rsidP="008065C7">
      <w:pPr>
        <w:jc w:val="both"/>
        <w:rPr>
          <w:rFonts w:ascii="Arial" w:hAnsi="Arial" w:cs="Arial"/>
          <w:b/>
          <w:bCs/>
        </w:rPr>
      </w:pPr>
    </w:p>
    <w:p w14:paraId="10AE398E" w14:textId="5C07480C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El apoderado</w:t>
      </w:r>
    </w:p>
    <w:p w14:paraId="4069B46B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22A3987B" w14:textId="77777777" w:rsidR="0074768A" w:rsidRDefault="0074768A" w:rsidP="00FF2A1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13DE375" w14:textId="6D745311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Firma: ____________________________ </w:t>
      </w:r>
    </w:p>
    <w:p w14:paraId="5E4BCACE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Nombre: __________________________</w:t>
      </w:r>
    </w:p>
    <w:p w14:paraId="1CB02FBB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C.C. ________________ de ___________ </w:t>
      </w:r>
    </w:p>
    <w:p w14:paraId="2E23EC2E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Dirección: ______________________________ </w:t>
      </w:r>
    </w:p>
    <w:p w14:paraId="21854591" w14:textId="6A395F1F" w:rsidR="00191BB0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Teléfono: _______________________________ </w:t>
      </w:r>
    </w:p>
    <w:sectPr w:rsidR="00191BB0" w:rsidRPr="00FF2A14" w:rsidSect="008065C7">
      <w:headerReference w:type="default" r:id="rId9"/>
      <w:footerReference w:type="default" r:id="rId10"/>
      <w:pgSz w:w="12240" w:h="20160" w:code="5"/>
      <w:pgMar w:top="1701" w:right="1418" w:bottom="24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4E791" w14:textId="77777777" w:rsidR="002B6593" w:rsidRDefault="002B6593" w:rsidP="008065C7">
      <w:r>
        <w:separator/>
      </w:r>
    </w:p>
  </w:endnote>
  <w:endnote w:type="continuationSeparator" w:id="0">
    <w:p w14:paraId="618A7416" w14:textId="77777777" w:rsidR="002B6593" w:rsidRDefault="002B6593" w:rsidP="0080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538C" w14:textId="5C1B63FC" w:rsidR="003100ED" w:rsidRDefault="0074768A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  <w:r w:rsidRPr="0005012C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3360" behindDoc="0" locked="0" layoutInCell="1" allowOverlap="1" wp14:anchorId="02AFD07B" wp14:editId="21D7B402">
          <wp:simplePos x="0" y="0"/>
          <wp:positionH relativeFrom="page">
            <wp:align>right</wp:align>
          </wp:positionH>
          <wp:positionV relativeFrom="paragraph">
            <wp:posOffset>-465474</wp:posOffset>
          </wp:positionV>
          <wp:extent cx="2140803" cy="1587475"/>
          <wp:effectExtent l="0" t="0" r="0" b="0"/>
          <wp:wrapNone/>
          <wp:docPr id="1525980775" name="Imagen 3" descr="Icon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F8999CD1-CBF3-36DB-9525-1703766E0C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980775" name="Imagen 3" descr="Icon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F8999CD1-CBF3-36DB-9525-1703766E0C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47" b="26841"/>
                  <a:stretch/>
                </pic:blipFill>
                <pic:spPr>
                  <a:xfrm>
                    <a:off x="0" y="0"/>
                    <a:ext cx="2140803" cy="158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A2A852" w14:textId="6F534401" w:rsidR="003100ED" w:rsidRDefault="003100E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</w:p>
  <w:p w14:paraId="0FA6AC1F" w14:textId="77777777" w:rsidR="003100ED" w:rsidRDefault="003100E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</w:p>
  <w:p w14:paraId="5FB0BDD4" w14:textId="29AFE61B" w:rsidR="008065C7" w:rsidRPr="007C179A" w:rsidRDefault="008065C7">
    <w:pPr>
      <w:pStyle w:val="Piedepgina"/>
      <w:rPr>
        <w:rFonts w:ascii="Arial" w:hAnsi="Arial" w:cs="Arial"/>
        <w:sz w:val="18"/>
        <w:szCs w:val="18"/>
      </w:rPr>
    </w:pPr>
    <w:r w:rsidRPr="007C179A">
      <w:rPr>
        <w:rFonts w:ascii="Arial" w:hAnsi="Arial" w:cs="Arial"/>
        <w:color w:val="747474" w:themeColor="background2" w:themeShade="80"/>
        <w:sz w:val="18"/>
        <w:szCs w:val="18"/>
      </w:rPr>
      <w:t xml:space="preserve">bancopopular.com.co </w:t>
    </w:r>
  </w:p>
  <w:p w14:paraId="1A6F67C7" w14:textId="77777777" w:rsidR="008065C7" w:rsidRDefault="00806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4A0CC" w14:textId="77777777" w:rsidR="002B6593" w:rsidRDefault="002B6593" w:rsidP="008065C7">
      <w:r>
        <w:separator/>
      </w:r>
    </w:p>
  </w:footnote>
  <w:footnote w:type="continuationSeparator" w:id="0">
    <w:p w14:paraId="502128BB" w14:textId="77777777" w:rsidR="002B6593" w:rsidRDefault="002B6593" w:rsidP="0080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82A5D" w14:textId="60D151BF" w:rsidR="008065C7" w:rsidRDefault="00D62B87" w:rsidP="00AE2239">
    <w:pPr>
      <w:pStyle w:val="Encabezado"/>
      <w:jc w:val="right"/>
    </w:pPr>
    <w:r w:rsidRPr="00D14B9D">
      <w:rPr>
        <w:noProof/>
      </w:rPr>
      <w:drawing>
        <wp:anchor distT="0" distB="0" distL="114300" distR="114300" simplePos="0" relativeHeight="251661312" behindDoc="0" locked="0" layoutInCell="1" allowOverlap="1" wp14:anchorId="57643E0C" wp14:editId="5939FFC6">
          <wp:simplePos x="0" y="0"/>
          <wp:positionH relativeFrom="margin">
            <wp:align>right</wp:align>
          </wp:positionH>
          <wp:positionV relativeFrom="paragraph">
            <wp:posOffset>22586</wp:posOffset>
          </wp:positionV>
          <wp:extent cx="1496578" cy="298450"/>
          <wp:effectExtent l="0" t="0" r="8890" b="0"/>
          <wp:wrapNone/>
          <wp:docPr id="28" name="Picture 45" descr="A green letters on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29B032BF-64AE-72A8-EF34-2C4B65BD09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45" descr="A green letters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29B032BF-64AE-72A8-EF34-2C4B65BD09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78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72E" w:rsidRPr="004E6847">
      <w:rPr>
        <w:noProof/>
      </w:rPr>
      <w:drawing>
        <wp:anchor distT="0" distB="0" distL="114300" distR="114300" simplePos="0" relativeHeight="251659264" behindDoc="0" locked="0" layoutInCell="1" allowOverlap="1" wp14:anchorId="5696E509" wp14:editId="52B194B6">
          <wp:simplePos x="0" y="0"/>
          <wp:positionH relativeFrom="page">
            <wp:align>left</wp:align>
          </wp:positionH>
          <wp:positionV relativeFrom="paragraph">
            <wp:posOffset>-464024</wp:posOffset>
          </wp:positionV>
          <wp:extent cx="2210009" cy="1638794"/>
          <wp:effectExtent l="0" t="0" r="0" b="0"/>
          <wp:wrapNone/>
          <wp:docPr id="1921207526" name="Imagen 4" descr="Icon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2C6B553A-DC8A-E1CC-C6BC-BFC7F4028A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207526" name="Imagen 4" descr="Icon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2C6B553A-DC8A-E1CC-C6BC-BFC7F4028A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47" b="26841"/>
                  <a:stretch/>
                </pic:blipFill>
                <pic:spPr>
                  <a:xfrm flipH="1" flipV="1">
                    <a:off x="0" y="0"/>
                    <a:ext cx="2210009" cy="163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BE0269" w14:textId="4B2B8D1C" w:rsidR="008065C7" w:rsidRDefault="008065C7" w:rsidP="000B14B7">
    <w:pPr>
      <w:jc w:val="both"/>
      <w:rPr>
        <w:rFonts w:ascii="Arial" w:hAnsi="Arial" w:cs="Arial"/>
        <w:b/>
        <w:bCs/>
        <w:sz w:val="24"/>
        <w:szCs w:val="24"/>
      </w:rPr>
    </w:pPr>
  </w:p>
  <w:p w14:paraId="286F3AB5" w14:textId="77777777" w:rsidR="008065C7" w:rsidRDefault="008065C7" w:rsidP="000B14B7">
    <w:pPr>
      <w:jc w:val="both"/>
      <w:rPr>
        <w:rFonts w:ascii="Arial" w:hAnsi="Arial" w:cs="Arial"/>
        <w:b/>
        <w:bCs/>
        <w:sz w:val="24"/>
        <w:szCs w:val="24"/>
      </w:rPr>
    </w:pPr>
  </w:p>
  <w:p w14:paraId="062DECCA" w14:textId="06DF7D68" w:rsidR="008065C7" w:rsidRDefault="008065C7" w:rsidP="00271C2E">
    <w:pPr>
      <w:jc w:val="right"/>
      <w:rPr>
        <w:rFonts w:ascii="Arial" w:hAnsi="Arial" w:cs="Arial"/>
        <w:b/>
        <w:bCs/>
        <w:sz w:val="24"/>
        <w:szCs w:val="24"/>
      </w:rPr>
    </w:pPr>
    <w:r w:rsidRPr="00627BFF">
      <w:rPr>
        <w:rFonts w:ascii="Arial" w:hAnsi="Arial" w:cs="Arial"/>
        <w:b/>
        <w:bCs/>
        <w:sz w:val="24"/>
        <w:szCs w:val="24"/>
      </w:rPr>
      <w:t>PODER ESPECIAL</w:t>
    </w:r>
    <w:r>
      <w:rPr>
        <w:rFonts w:ascii="Arial" w:hAnsi="Arial" w:cs="Arial"/>
        <w:b/>
        <w:bCs/>
        <w:sz w:val="24"/>
        <w:szCs w:val="24"/>
      </w:rPr>
      <w:t xml:space="preserve"> </w:t>
    </w:r>
  </w:p>
  <w:p w14:paraId="12FBD7E0" w14:textId="6C93044D" w:rsidR="008065C7" w:rsidRDefault="00373100" w:rsidP="00373100">
    <w:pPr>
      <w:pStyle w:val="Encabezado"/>
      <w:jc w:val="right"/>
      <w:rPr>
        <w:rFonts w:ascii="Arial" w:hAnsi="Arial" w:cs="Arial"/>
        <w:b/>
        <w:bCs/>
        <w:sz w:val="24"/>
        <w:szCs w:val="24"/>
      </w:rPr>
    </w:pPr>
    <w:r w:rsidRPr="00373100">
      <w:rPr>
        <w:rFonts w:ascii="Arial" w:hAnsi="Arial" w:cs="Arial"/>
        <w:b/>
        <w:bCs/>
        <w:sz w:val="24"/>
        <w:szCs w:val="24"/>
      </w:rPr>
      <w:t xml:space="preserve">Crédito de Libranza </w:t>
    </w:r>
    <w:proofErr w:type="spellStart"/>
    <w:r w:rsidRPr="00373100">
      <w:rPr>
        <w:rFonts w:ascii="Arial" w:hAnsi="Arial" w:cs="Arial"/>
        <w:b/>
        <w:bCs/>
        <w:sz w:val="24"/>
        <w:szCs w:val="24"/>
      </w:rPr>
      <w:t>Prestayá</w:t>
    </w:r>
    <w:proofErr w:type="spellEnd"/>
  </w:p>
  <w:p w14:paraId="1F21725F" w14:textId="77777777" w:rsidR="00373100" w:rsidRDefault="00373100" w:rsidP="0037310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1" type="#_x0000_t75" style="width:44.85pt;height:46.2pt" o:bullet="t">
        <v:imagedata r:id="rId1" o:title="clip_image001"/>
      </v:shape>
    </w:pict>
  </w:numPicBullet>
  <w:abstractNum w:abstractNumId="0" w15:restartNumberingAfterBreak="0">
    <w:nsid w:val="01070DFB"/>
    <w:multiLevelType w:val="hybridMultilevel"/>
    <w:tmpl w:val="5568E21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D7B76"/>
    <w:multiLevelType w:val="hybridMultilevel"/>
    <w:tmpl w:val="642A3BBE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4F2E99"/>
    <w:multiLevelType w:val="multilevel"/>
    <w:tmpl w:val="0BDC5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right"/>
      <w:pPr>
        <w:tabs>
          <w:tab w:val="num" w:pos="1145"/>
        </w:tabs>
        <w:ind w:left="11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33C6B"/>
    <w:multiLevelType w:val="hybridMultilevel"/>
    <w:tmpl w:val="1938D7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991CC2"/>
    <w:multiLevelType w:val="hybridMultilevel"/>
    <w:tmpl w:val="C8282C8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20F0B"/>
    <w:multiLevelType w:val="hybridMultilevel"/>
    <w:tmpl w:val="8E04A870"/>
    <w:lvl w:ilvl="0" w:tplc="1BC22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196B24" w:themeColor="accent3"/>
        <w:sz w:val="18"/>
        <w:szCs w:val="18"/>
        <w:u w:val="none"/>
        <w:effect w:val="none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AA2852"/>
    <w:multiLevelType w:val="hybridMultilevel"/>
    <w:tmpl w:val="6810B120"/>
    <w:lvl w:ilvl="0" w:tplc="1BC22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196B24" w:themeColor="accent3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7138AC"/>
    <w:multiLevelType w:val="hybridMultilevel"/>
    <w:tmpl w:val="D9CCFE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B12072"/>
    <w:multiLevelType w:val="hybridMultilevel"/>
    <w:tmpl w:val="436C16BE"/>
    <w:lvl w:ilvl="0" w:tplc="468E3668">
      <w:start w:val="6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06E66"/>
    <w:multiLevelType w:val="multilevel"/>
    <w:tmpl w:val="F88EF1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right"/>
      <w:pPr>
        <w:tabs>
          <w:tab w:val="num" w:pos="785"/>
        </w:tabs>
        <w:ind w:left="7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6BD0F10"/>
    <w:multiLevelType w:val="hybridMultilevel"/>
    <w:tmpl w:val="10BE8ED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555337">
    <w:abstractNumId w:val="7"/>
  </w:num>
  <w:num w:numId="2" w16cid:durableId="1153302531">
    <w:abstractNumId w:val="3"/>
  </w:num>
  <w:num w:numId="3" w16cid:durableId="1841845126">
    <w:abstractNumId w:val="0"/>
  </w:num>
  <w:num w:numId="4" w16cid:durableId="1190140429">
    <w:abstractNumId w:val="5"/>
  </w:num>
  <w:num w:numId="5" w16cid:durableId="1549797895">
    <w:abstractNumId w:val="6"/>
  </w:num>
  <w:num w:numId="6" w16cid:durableId="2130119870">
    <w:abstractNumId w:val="10"/>
  </w:num>
  <w:num w:numId="7" w16cid:durableId="1785731895">
    <w:abstractNumId w:val="4"/>
  </w:num>
  <w:num w:numId="8" w16cid:durableId="193276182">
    <w:abstractNumId w:val="6"/>
  </w:num>
  <w:num w:numId="9" w16cid:durableId="2130542041">
    <w:abstractNumId w:val="8"/>
  </w:num>
  <w:num w:numId="10" w16cid:durableId="1876579450">
    <w:abstractNumId w:val="1"/>
  </w:num>
  <w:num w:numId="11" w16cid:durableId="1073046495">
    <w:abstractNumId w:val="9"/>
  </w:num>
  <w:num w:numId="12" w16cid:durableId="2090999806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" w16cid:durableId="192171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7"/>
    <w:rsid w:val="000206AC"/>
    <w:rsid w:val="000A0A36"/>
    <w:rsid w:val="000B7023"/>
    <w:rsid w:val="000E515A"/>
    <w:rsid w:val="0010632E"/>
    <w:rsid w:val="001121E7"/>
    <w:rsid w:val="00125627"/>
    <w:rsid w:val="001615A8"/>
    <w:rsid w:val="0017520F"/>
    <w:rsid w:val="00191BB0"/>
    <w:rsid w:val="001E3717"/>
    <w:rsid w:val="001E69B2"/>
    <w:rsid w:val="00225693"/>
    <w:rsid w:val="00240CDD"/>
    <w:rsid w:val="002411CA"/>
    <w:rsid w:val="002572F0"/>
    <w:rsid w:val="00271C2E"/>
    <w:rsid w:val="00297649"/>
    <w:rsid w:val="002B1CA9"/>
    <w:rsid w:val="002B6593"/>
    <w:rsid w:val="002D172E"/>
    <w:rsid w:val="003100ED"/>
    <w:rsid w:val="00344885"/>
    <w:rsid w:val="00373100"/>
    <w:rsid w:val="00384FEF"/>
    <w:rsid w:val="00385220"/>
    <w:rsid w:val="003D4079"/>
    <w:rsid w:val="00464E26"/>
    <w:rsid w:val="004816E0"/>
    <w:rsid w:val="00590704"/>
    <w:rsid w:val="00601399"/>
    <w:rsid w:val="0060768E"/>
    <w:rsid w:val="006573E3"/>
    <w:rsid w:val="006D11EE"/>
    <w:rsid w:val="0074768A"/>
    <w:rsid w:val="00765D3B"/>
    <w:rsid w:val="007677C4"/>
    <w:rsid w:val="00782DC6"/>
    <w:rsid w:val="007B0D90"/>
    <w:rsid w:val="008065C7"/>
    <w:rsid w:val="008F0AB1"/>
    <w:rsid w:val="00907218"/>
    <w:rsid w:val="00992202"/>
    <w:rsid w:val="009B78DA"/>
    <w:rsid w:val="009D7F98"/>
    <w:rsid w:val="009E799E"/>
    <w:rsid w:val="00A105C1"/>
    <w:rsid w:val="00AC04CF"/>
    <w:rsid w:val="00B41EB9"/>
    <w:rsid w:val="00B50D6B"/>
    <w:rsid w:val="00B57FAE"/>
    <w:rsid w:val="00B71EF5"/>
    <w:rsid w:val="00B849B2"/>
    <w:rsid w:val="00BA031C"/>
    <w:rsid w:val="00BE7730"/>
    <w:rsid w:val="00C05643"/>
    <w:rsid w:val="00C25A0F"/>
    <w:rsid w:val="00C30785"/>
    <w:rsid w:val="00C52B63"/>
    <w:rsid w:val="00C95704"/>
    <w:rsid w:val="00CA6CCB"/>
    <w:rsid w:val="00D266BA"/>
    <w:rsid w:val="00D62B87"/>
    <w:rsid w:val="00DD4FFE"/>
    <w:rsid w:val="00E111D4"/>
    <w:rsid w:val="00E534B4"/>
    <w:rsid w:val="00E577EC"/>
    <w:rsid w:val="00E60200"/>
    <w:rsid w:val="00EB26DE"/>
    <w:rsid w:val="00ED5B74"/>
    <w:rsid w:val="00EF2DF6"/>
    <w:rsid w:val="00F12894"/>
    <w:rsid w:val="00F232A8"/>
    <w:rsid w:val="00F67750"/>
    <w:rsid w:val="00F873BE"/>
    <w:rsid w:val="00FA6645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C7101"/>
  <w15:chartTrackingRefBased/>
  <w15:docId w15:val="{587ECE0F-C2C5-41F3-9F3F-80ABFF0F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6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6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6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6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65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65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65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65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6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6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6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65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65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65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65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65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65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65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6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6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65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65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65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6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65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65C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8065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065C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065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5C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38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00E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copopular.com.co/wps/portal/bancopopular/inic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E6EC-8077-4D28-B946-77E86D15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2196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LISETH CRUZ CHAVES</dc:creator>
  <cp:keywords/>
  <dc:description/>
  <cp:lastModifiedBy>LUCERO LISETH CRUZ CHAVES</cp:lastModifiedBy>
  <cp:revision>29</cp:revision>
  <dcterms:created xsi:type="dcterms:W3CDTF">2025-08-27T15:04:00Z</dcterms:created>
  <dcterms:modified xsi:type="dcterms:W3CDTF">2025-08-29T14:23:00Z</dcterms:modified>
</cp:coreProperties>
</file>